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CA4" w:rsidRDefault="00E71CA4">
      <w:pPr>
        <w:wordWrap w:val="0"/>
        <w:topLinePunct/>
        <w:spacing w:line="594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E71CA4" w:rsidRDefault="005874D9">
      <w:pPr>
        <w:topLinePunct/>
        <w:spacing w:beforeLines="100" w:before="312" w:afterLines="50" w:after="156" w:line="594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陕西省机关事业单位临近退休工勤人员考察审核汇总表</w:t>
      </w:r>
    </w:p>
    <w:p w:rsidR="00E71CA4" w:rsidRDefault="005874D9">
      <w:pPr>
        <w:wordWrap w:val="0"/>
        <w:topLinePunct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填报单位：（盖章）</w:t>
      </w:r>
      <w:r>
        <w:rPr>
          <w:rFonts w:ascii="仿宋_GB2312" w:eastAsia="仿宋_GB2312"/>
          <w:sz w:val="24"/>
          <w:szCs w:val="24"/>
        </w:rPr>
        <w:t xml:space="preserve">                                                                </w:t>
      </w:r>
      <w:r>
        <w:rPr>
          <w:rFonts w:ascii="仿宋_GB2312" w:eastAsia="仿宋_GB2312" w:hint="eastAsia"/>
          <w:sz w:val="24"/>
          <w:szCs w:val="24"/>
        </w:rPr>
        <w:t>填报时间：</w:t>
      </w:r>
    </w:p>
    <w:tbl>
      <w:tblPr>
        <w:tblW w:w="14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12"/>
        <w:gridCol w:w="843"/>
        <w:gridCol w:w="547"/>
        <w:gridCol w:w="2248"/>
        <w:gridCol w:w="976"/>
        <w:gridCol w:w="976"/>
        <w:gridCol w:w="710"/>
        <w:gridCol w:w="723"/>
        <w:gridCol w:w="872"/>
        <w:gridCol w:w="798"/>
        <w:gridCol w:w="929"/>
        <w:gridCol w:w="937"/>
        <w:gridCol w:w="937"/>
        <w:gridCol w:w="937"/>
        <w:gridCol w:w="960"/>
        <w:gridCol w:w="963"/>
      </w:tblGrid>
      <w:tr w:rsidR="00E71CA4">
        <w:trPr>
          <w:trHeight w:val="656"/>
          <w:jc w:val="center"/>
        </w:trPr>
        <w:tc>
          <w:tcPr>
            <w:tcW w:w="512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姓名</w:t>
            </w:r>
          </w:p>
        </w:tc>
        <w:tc>
          <w:tcPr>
            <w:tcW w:w="547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性别</w:t>
            </w:r>
          </w:p>
        </w:tc>
        <w:tc>
          <w:tcPr>
            <w:tcW w:w="2248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身份证号码</w:t>
            </w:r>
          </w:p>
        </w:tc>
        <w:tc>
          <w:tcPr>
            <w:tcW w:w="976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color w:val="000000" w:themeColor="text1"/>
                <w:kern w:val="0"/>
                <w:szCs w:val="21"/>
                <w:lang w:val="zh-CN"/>
              </w:rPr>
              <w:t>档案出生日期</w:t>
            </w:r>
          </w:p>
        </w:tc>
        <w:tc>
          <w:tcPr>
            <w:tcW w:w="976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参加工作</w:t>
            </w:r>
            <w:r>
              <w:rPr>
                <w:rFonts w:ascii="方正黑体_GBK" w:eastAsia="方正黑体_GBK" w:hAnsi="仿宋"/>
                <w:kern w:val="0"/>
                <w:szCs w:val="21"/>
                <w:lang w:val="zh-CN"/>
              </w:rPr>
              <w:br/>
            </w: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工种</w:t>
            </w:r>
          </w:p>
        </w:tc>
        <w:tc>
          <w:tcPr>
            <w:tcW w:w="723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技术</w:t>
            </w:r>
          </w:p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等级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证书</w:t>
            </w:r>
          </w:p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编号</w:t>
            </w:r>
          </w:p>
        </w:tc>
        <w:tc>
          <w:tcPr>
            <w:tcW w:w="798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取证</w:t>
            </w:r>
          </w:p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929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申报工种及等级</w:t>
            </w:r>
          </w:p>
        </w:tc>
        <w:tc>
          <w:tcPr>
            <w:tcW w:w="3771" w:type="dxa"/>
            <w:gridSpan w:val="4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单位考察内容</w:t>
            </w:r>
          </w:p>
        </w:tc>
        <w:tc>
          <w:tcPr>
            <w:tcW w:w="963" w:type="dxa"/>
            <w:vMerge w:val="restart"/>
            <w:tcBorders>
              <w:top w:val="single" w:sz="12" w:space="0" w:color="auto"/>
            </w:tcBorders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申报人</w:t>
            </w:r>
          </w:p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联系方式</w:t>
            </w:r>
          </w:p>
        </w:tc>
      </w:tr>
      <w:tr w:rsidR="00E71CA4">
        <w:trPr>
          <w:trHeight w:val="851"/>
          <w:jc w:val="center"/>
        </w:trPr>
        <w:tc>
          <w:tcPr>
            <w:tcW w:w="512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综合考察</w:t>
            </w:r>
          </w:p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  <w:lang w:val="zh-CN"/>
              </w:rPr>
              <w:t>是否合格</w:t>
            </w:r>
          </w:p>
        </w:tc>
        <w:tc>
          <w:tcPr>
            <w:tcW w:w="937" w:type="dxa"/>
            <w:vAlign w:val="center"/>
          </w:tcPr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</w:rPr>
            </w:pPr>
            <w:r>
              <w:rPr>
                <w:rFonts w:ascii="方正黑体_GBK" w:eastAsia="方正黑体_GBK" w:hAnsi="仿宋"/>
                <w:kern w:val="0"/>
                <w:szCs w:val="21"/>
              </w:rPr>
              <w:t>20</w:t>
            </w:r>
            <w:r>
              <w:rPr>
                <w:rFonts w:ascii="方正黑体_GBK" w:eastAsia="方正黑体_GBK" w:hAnsi="仿宋" w:hint="eastAsia"/>
                <w:kern w:val="0"/>
                <w:szCs w:val="21"/>
              </w:rPr>
              <w:t>22年</w:t>
            </w:r>
          </w:p>
          <w:p w:rsidR="00E71CA4" w:rsidRDefault="005874D9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</w:rPr>
              <w:t>考核等次</w:t>
            </w:r>
          </w:p>
        </w:tc>
        <w:tc>
          <w:tcPr>
            <w:tcW w:w="937" w:type="dxa"/>
            <w:vAlign w:val="center"/>
          </w:tcPr>
          <w:p w:rsidR="00E71CA4" w:rsidRDefault="005874D9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</w:rPr>
            </w:pPr>
            <w:r>
              <w:rPr>
                <w:rFonts w:ascii="方正黑体_GBK" w:eastAsia="方正黑体_GBK" w:hAnsi="仿宋"/>
                <w:kern w:val="0"/>
                <w:szCs w:val="21"/>
              </w:rPr>
              <w:t>202</w:t>
            </w:r>
            <w:r>
              <w:rPr>
                <w:rFonts w:ascii="方正黑体_GBK" w:eastAsia="方正黑体_GBK" w:hAnsi="仿宋" w:hint="eastAsia"/>
                <w:kern w:val="0"/>
                <w:szCs w:val="21"/>
              </w:rPr>
              <w:t>3年</w:t>
            </w:r>
          </w:p>
          <w:p w:rsidR="00E71CA4" w:rsidRDefault="005874D9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</w:rPr>
              <w:t>考核等次</w:t>
            </w:r>
          </w:p>
        </w:tc>
        <w:tc>
          <w:tcPr>
            <w:tcW w:w="960" w:type="dxa"/>
            <w:vAlign w:val="center"/>
          </w:tcPr>
          <w:p w:rsidR="00E71CA4" w:rsidRDefault="005874D9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</w:rPr>
            </w:pPr>
            <w:r>
              <w:rPr>
                <w:rFonts w:ascii="方正黑体_GBK" w:eastAsia="方正黑体_GBK" w:hAnsi="仿宋"/>
                <w:kern w:val="0"/>
                <w:szCs w:val="21"/>
              </w:rPr>
              <w:t>202</w:t>
            </w:r>
            <w:r>
              <w:rPr>
                <w:rFonts w:ascii="方正黑体_GBK" w:eastAsia="方正黑体_GBK" w:hAnsi="仿宋" w:hint="eastAsia"/>
                <w:kern w:val="0"/>
                <w:szCs w:val="21"/>
              </w:rPr>
              <w:t>4年</w:t>
            </w:r>
          </w:p>
          <w:p w:rsidR="00E71CA4" w:rsidRDefault="005874D9">
            <w:pPr>
              <w:tabs>
                <w:tab w:val="left" w:pos="202"/>
              </w:tabs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</w:rPr>
            </w:pPr>
            <w:r>
              <w:rPr>
                <w:rFonts w:ascii="方正黑体_GBK" w:eastAsia="方正黑体_GBK" w:hAnsi="仿宋" w:hint="eastAsia"/>
                <w:kern w:val="0"/>
                <w:szCs w:val="21"/>
              </w:rPr>
              <w:t>考核等次</w:t>
            </w:r>
          </w:p>
        </w:tc>
        <w:tc>
          <w:tcPr>
            <w:tcW w:w="963" w:type="dxa"/>
            <w:vMerge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</w:tr>
      <w:tr w:rsidR="00E71CA4">
        <w:trPr>
          <w:trHeight w:val="851"/>
          <w:jc w:val="center"/>
        </w:trPr>
        <w:tc>
          <w:tcPr>
            <w:tcW w:w="512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</w:tr>
      <w:tr w:rsidR="00E71CA4">
        <w:trPr>
          <w:trHeight w:val="851"/>
          <w:jc w:val="center"/>
        </w:trPr>
        <w:tc>
          <w:tcPr>
            <w:tcW w:w="512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</w:tr>
      <w:tr w:rsidR="00E71CA4">
        <w:trPr>
          <w:trHeight w:val="851"/>
          <w:jc w:val="center"/>
        </w:trPr>
        <w:tc>
          <w:tcPr>
            <w:tcW w:w="512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</w:tr>
      <w:tr w:rsidR="00E71CA4">
        <w:trPr>
          <w:trHeight w:val="851"/>
          <w:jc w:val="center"/>
        </w:trPr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43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2248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76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10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23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872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29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  <w:tc>
          <w:tcPr>
            <w:tcW w:w="963" w:type="dxa"/>
            <w:tcBorders>
              <w:bottom w:val="single" w:sz="12" w:space="0" w:color="auto"/>
            </w:tcBorders>
            <w:vAlign w:val="center"/>
          </w:tcPr>
          <w:p w:rsidR="00E71CA4" w:rsidRDefault="00E71CA4">
            <w:pPr>
              <w:wordWrap w:val="0"/>
              <w:topLinePunct/>
              <w:spacing w:line="280" w:lineRule="exact"/>
              <w:jc w:val="center"/>
              <w:rPr>
                <w:rFonts w:ascii="方正黑体_GBK" w:eastAsia="方正黑体_GBK" w:hAnsi="仿宋"/>
                <w:kern w:val="0"/>
                <w:szCs w:val="21"/>
                <w:lang w:val="zh-CN"/>
              </w:rPr>
            </w:pPr>
          </w:p>
        </w:tc>
      </w:tr>
    </w:tbl>
    <w:p w:rsidR="00E71CA4" w:rsidRDefault="005874D9">
      <w:pPr>
        <w:wordWrap w:val="0"/>
        <w:topLinePunct/>
        <w:spacing w:line="400" w:lineRule="exact"/>
        <w:jc w:val="left"/>
        <w:rPr>
          <w:rFonts w:ascii="仿宋_GB2312" w:eastAsia="仿宋_GB2312" w:hAnsi="黑体"/>
          <w:sz w:val="24"/>
          <w:szCs w:val="24"/>
        </w:rPr>
      </w:pPr>
      <w:r>
        <w:rPr>
          <w:rFonts w:ascii="仿宋_GB2312" w:eastAsia="仿宋_GB2312" w:hAnsi="黑体" w:hint="eastAsia"/>
          <w:sz w:val="24"/>
          <w:szCs w:val="24"/>
        </w:rPr>
        <w:t>注：此表由工勤人员所在</w:t>
      </w:r>
      <w:proofErr w:type="gramStart"/>
      <w:r>
        <w:rPr>
          <w:rFonts w:ascii="仿宋_GB2312" w:eastAsia="仿宋_GB2312" w:hAnsi="黑体" w:hint="eastAsia"/>
          <w:sz w:val="24"/>
          <w:szCs w:val="24"/>
        </w:rPr>
        <w:t>单位工考工作主管</w:t>
      </w:r>
      <w:proofErr w:type="gramEnd"/>
      <w:r>
        <w:rPr>
          <w:rFonts w:ascii="仿宋_GB2312" w:eastAsia="仿宋_GB2312" w:hAnsi="黑体" w:hint="eastAsia"/>
          <w:sz w:val="24"/>
          <w:szCs w:val="24"/>
        </w:rPr>
        <w:t>人员填报，一式两份。</w:t>
      </w:r>
    </w:p>
    <w:p w:rsidR="00E71CA4" w:rsidRDefault="005874D9" w:rsidP="00C70583">
      <w:pPr>
        <w:wordWrap w:val="0"/>
        <w:topLinePunct/>
        <w:spacing w:line="400" w:lineRule="exact"/>
      </w:pPr>
      <w:r>
        <w:rPr>
          <w:rFonts w:ascii="仿宋_GB2312" w:eastAsia="仿宋_GB2312" w:hint="eastAsia"/>
          <w:sz w:val="24"/>
          <w:szCs w:val="24"/>
        </w:rPr>
        <w:t>审核：（盖章）</w:t>
      </w:r>
      <w:r>
        <w:rPr>
          <w:rFonts w:ascii="仿宋_GB2312" w:eastAsia="仿宋_GB2312"/>
          <w:sz w:val="24"/>
          <w:szCs w:val="24"/>
        </w:rPr>
        <w:t xml:space="preserve">                              </w:t>
      </w:r>
      <w:r>
        <w:rPr>
          <w:rFonts w:ascii="仿宋_GB2312" w:eastAsia="仿宋_GB2312" w:hint="eastAsia"/>
          <w:sz w:val="24"/>
          <w:szCs w:val="24"/>
        </w:rPr>
        <w:t>初审：（盖章）</w:t>
      </w:r>
      <w:r>
        <w:rPr>
          <w:rFonts w:ascii="仿宋_GB2312" w:eastAsia="仿宋_GB2312"/>
          <w:sz w:val="24"/>
          <w:szCs w:val="24"/>
        </w:rPr>
        <w:t xml:space="preserve">                             </w:t>
      </w:r>
      <w:r>
        <w:rPr>
          <w:rFonts w:ascii="仿宋_GB2312" w:eastAsia="仿宋_GB2312" w:hint="eastAsia"/>
          <w:sz w:val="24"/>
          <w:szCs w:val="24"/>
        </w:rPr>
        <w:t>联系人：</w:t>
      </w:r>
      <w:r w:rsidR="00C70583">
        <w:t xml:space="preserve"> </w:t>
      </w:r>
    </w:p>
    <w:sectPr w:rsidR="00E71CA4" w:rsidSect="00C70583">
      <w:headerReference w:type="even" r:id="rId7"/>
      <w:footerReference w:type="even" r:id="rId8"/>
      <w:footerReference w:type="default" r:id="rId9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F23" w:rsidRDefault="00776F23">
      <w:r>
        <w:separator/>
      </w:r>
    </w:p>
  </w:endnote>
  <w:endnote w:type="continuationSeparator" w:id="0">
    <w:p w:rsidR="00776F23" w:rsidRDefault="00776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CA4" w:rsidRDefault="005874D9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26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E71CA4" w:rsidRDefault="00E71CA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CA4" w:rsidRDefault="005874D9">
    <w:pPr>
      <w:pStyle w:val="a4"/>
      <w:framePr w:wrap="around" w:vAnchor="text" w:hAnchor="margin" w:xAlign="outside" w:y="1"/>
      <w:ind w:leftChars="200" w:left="420" w:rightChars="200" w:right="420"/>
      <w:rPr>
        <w:rStyle w:val="a8"/>
        <w:rFonts w:ascii="宋体"/>
        <w:sz w:val="28"/>
        <w:szCs w:val="28"/>
      </w:rPr>
    </w:pPr>
    <w:r>
      <w:rPr>
        <w:rStyle w:val="a8"/>
        <w:rFonts w:ascii="宋体" w:hAnsi="宋体"/>
        <w:sz w:val="28"/>
        <w:szCs w:val="28"/>
      </w:rPr>
      <w:t xml:space="preserve">— </w:t>
    </w:r>
    <w:r>
      <w:rPr>
        <w:rStyle w:val="a8"/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Style w:val="a8"/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27</w:t>
    </w:r>
    <w:r>
      <w:rPr>
        <w:rStyle w:val="a8"/>
        <w:rFonts w:ascii="宋体" w:hAnsi="宋体"/>
        <w:sz w:val="28"/>
        <w:szCs w:val="28"/>
      </w:rPr>
      <w:fldChar w:fldCharType="end"/>
    </w:r>
    <w:r>
      <w:rPr>
        <w:rStyle w:val="a8"/>
        <w:rFonts w:ascii="宋体" w:hAnsi="宋体"/>
        <w:sz w:val="28"/>
        <w:szCs w:val="28"/>
      </w:rPr>
      <w:t xml:space="preserve"> —</w:t>
    </w:r>
  </w:p>
  <w:p w:rsidR="00E71CA4" w:rsidRDefault="00E71CA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F23" w:rsidRDefault="00776F23">
      <w:r>
        <w:separator/>
      </w:r>
    </w:p>
  </w:footnote>
  <w:footnote w:type="continuationSeparator" w:id="0">
    <w:p w:rsidR="00776F23" w:rsidRDefault="00776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CA4" w:rsidRDefault="00E71C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kyMDE0MjY2OThlODZjNjc2ZDVkMjA3ZTQ0OWQxMzIifQ=="/>
  </w:docVars>
  <w:rsids>
    <w:rsidRoot w:val="001F4F07"/>
    <w:rsid w:val="BEFEAA1E"/>
    <w:rsid w:val="BFF3223B"/>
    <w:rsid w:val="C37CF98D"/>
    <w:rsid w:val="D87FD020"/>
    <w:rsid w:val="DFFF796F"/>
    <w:rsid w:val="E5BFC476"/>
    <w:rsid w:val="E8FF8B4D"/>
    <w:rsid w:val="EDDF479B"/>
    <w:rsid w:val="EF57ABA2"/>
    <w:rsid w:val="EFFFA0AB"/>
    <w:rsid w:val="F6EEC2D8"/>
    <w:rsid w:val="F84EAE4B"/>
    <w:rsid w:val="FB77D9AA"/>
    <w:rsid w:val="FB7C2057"/>
    <w:rsid w:val="FBFE1B92"/>
    <w:rsid w:val="FC3EE9B5"/>
    <w:rsid w:val="FDFA5640"/>
    <w:rsid w:val="FEFBBA92"/>
    <w:rsid w:val="FEFFC83F"/>
    <w:rsid w:val="FF1FC5CF"/>
    <w:rsid w:val="FF7B9999"/>
    <w:rsid w:val="FFA7FBBA"/>
    <w:rsid w:val="FFD891F7"/>
    <w:rsid w:val="FFEF8652"/>
    <w:rsid w:val="FFFBA422"/>
    <w:rsid w:val="FFFD967B"/>
    <w:rsid w:val="00186C58"/>
    <w:rsid w:val="001F4F07"/>
    <w:rsid w:val="00321889"/>
    <w:rsid w:val="00326432"/>
    <w:rsid w:val="005874D9"/>
    <w:rsid w:val="00634885"/>
    <w:rsid w:val="006C1F55"/>
    <w:rsid w:val="006C3839"/>
    <w:rsid w:val="00776F23"/>
    <w:rsid w:val="00AB7725"/>
    <w:rsid w:val="00AC0160"/>
    <w:rsid w:val="00B10EB4"/>
    <w:rsid w:val="00BF03C7"/>
    <w:rsid w:val="00C70583"/>
    <w:rsid w:val="00D2523C"/>
    <w:rsid w:val="00E71CA4"/>
    <w:rsid w:val="00F74242"/>
    <w:rsid w:val="00F87B17"/>
    <w:rsid w:val="00FA681F"/>
    <w:rsid w:val="014D3A8F"/>
    <w:rsid w:val="01523FE1"/>
    <w:rsid w:val="024650BA"/>
    <w:rsid w:val="04BF4664"/>
    <w:rsid w:val="0779517E"/>
    <w:rsid w:val="08457A88"/>
    <w:rsid w:val="084F6F27"/>
    <w:rsid w:val="08E26BEB"/>
    <w:rsid w:val="0B186D0C"/>
    <w:rsid w:val="0CAB4B4B"/>
    <w:rsid w:val="0CDA525C"/>
    <w:rsid w:val="0D4C7ED9"/>
    <w:rsid w:val="0E374685"/>
    <w:rsid w:val="0E4D57B5"/>
    <w:rsid w:val="0E89333B"/>
    <w:rsid w:val="0EAB6D5F"/>
    <w:rsid w:val="0F4B4F6B"/>
    <w:rsid w:val="0F654E82"/>
    <w:rsid w:val="0F935B17"/>
    <w:rsid w:val="0F9A7E4C"/>
    <w:rsid w:val="105D232D"/>
    <w:rsid w:val="1070106E"/>
    <w:rsid w:val="107A1CA6"/>
    <w:rsid w:val="113414A8"/>
    <w:rsid w:val="11B00A36"/>
    <w:rsid w:val="13455486"/>
    <w:rsid w:val="134B1C65"/>
    <w:rsid w:val="159031C0"/>
    <w:rsid w:val="166F2F32"/>
    <w:rsid w:val="16BE2DCD"/>
    <w:rsid w:val="17DA3EB8"/>
    <w:rsid w:val="183300DC"/>
    <w:rsid w:val="192C4B1F"/>
    <w:rsid w:val="19A44B04"/>
    <w:rsid w:val="19FD067D"/>
    <w:rsid w:val="1B383629"/>
    <w:rsid w:val="1BFA3FF1"/>
    <w:rsid w:val="1BFD0D1C"/>
    <w:rsid w:val="1C9F5C74"/>
    <w:rsid w:val="1E1C5FFA"/>
    <w:rsid w:val="1F7C6F35"/>
    <w:rsid w:val="1F7D1081"/>
    <w:rsid w:val="205C7FDB"/>
    <w:rsid w:val="22582D76"/>
    <w:rsid w:val="248B489F"/>
    <w:rsid w:val="258778A8"/>
    <w:rsid w:val="28E57CD3"/>
    <w:rsid w:val="29852351"/>
    <w:rsid w:val="2B317D18"/>
    <w:rsid w:val="2B56175D"/>
    <w:rsid w:val="2B82355D"/>
    <w:rsid w:val="2DDF5F92"/>
    <w:rsid w:val="2E0A551A"/>
    <w:rsid w:val="2E1316CA"/>
    <w:rsid w:val="2EA31063"/>
    <w:rsid w:val="2FED1391"/>
    <w:rsid w:val="301E729B"/>
    <w:rsid w:val="318A29F3"/>
    <w:rsid w:val="320B414D"/>
    <w:rsid w:val="3491429F"/>
    <w:rsid w:val="350B5E00"/>
    <w:rsid w:val="3644029D"/>
    <w:rsid w:val="37C10129"/>
    <w:rsid w:val="37CB50AA"/>
    <w:rsid w:val="389837AA"/>
    <w:rsid w:val="395171E6"/>
    <w:rsid w:val="3A1B07D9"/>
    <w:rsid w:val="3AE92B29"/>
    <w:rsid w:val="3AF3713F"/>
    <w:rsid w:val="3B9D3B45"/>
    <w:rsid w:val="3C6F3632"/>
    <w:rsid w:val="3D5D1405"/>
    <w:rsid w:val="3D811EFB"/>
    <w:rsid w:val="3E0A0E14"/>
    <w:rsid w:val="3E68075C"/>
    <w:rsid w:val="3EBF1A09"/>
    <w:rsid w:val="3F7D2F45"/>
    <w:rsid w:val="3FFF35A3"/>
    <w:rsid w:val="40741D44"/>
    <w:rsid w:val="439B2AA3"/>
    <w:rsid w:val="467F42BE"/>
    <w:rsid w:val="46955E71"/>
    <w:rsid w:val="46D503BF"/>
    <w:rsid w:val="4A562566"/>
    <w:rsid w:val="4BD16162"/>
    <w:rsid w:val="4CDE326C"/>
    <w:rsid w:val="4DF7E099"/>
    <w:rsid w:val="4E2E2BE4"/>
    <w:rsid w:val="4E7A177D"/>
    <w:rsid w:val="4EDF66F9"/>
    <w:rsid w:val="4F6B0CC1"/>
    <w:rsid w:val="50690FF6"/>
    <w:rsid w:val="50B26143"/>
    <w:rsid w:val="50E01C7D"/>
    <w:rsid w:val="51DD5A2E"/>
    <w:rsid w:val="51E74D7B"/>
    <w:rsid w:val="52160128"/>
    <w:rsid w:val="5231058C"/>
    <w:rsid w:val="529C2CCE"/>
    <w:rsid w:val="52D764AD"/>
    <w:rsid w:val="52EF1B65"/>
    <w:rsid w:val="53661307"/>
    <w:rsid w:val="536E579F"/>
    <w:rsid w:val="53F02939"/>
    <w:rsid w:val="548833D3"/>
    <w:rsid w:val="54A89750"/>
    <w:rsid w:val="54E66370"/>
    <w:rsid w:val="56C836F9"/>
    <w:rsid w:val="57BB5CCE"/>
    <w:rsid w:val="57FF70D7"/>
    <w:rsid w:val="58FB0557"/>
    <w:rsid w:val="59497A50"/>
    <w:rsid w:val="595605BE"/>
    <w:rsid w:val="595F4E6F"/>
    <w:rsid w:val="5A3A5376"/>
    <w:rsid w:val="5A5301B7"/>
    <w:rsid w:val="5A6951A4"/>
    <w:rsid w:val="5AAC0428"/>
    <w:rsid w:val="5AB326F7"/>
    <w:rsid w:val="5AFC7016"/>
    <w:rsid w:val="5BDDA9EF"/>
    <w:rsid w:val="5BFE5D1F"/>
    <w:rsid w:val="5C102605"/>
    <w:rsid w:val="5CC6692D"/>
    <w:rsid w:val="5D72616D"/>
    <w:rsid w:val="5F4E4B1D"/>
    <w:rsid w:val="5FAEC306"/>
    <w:rsid w:val="5FFB1384"/>
    <w:rsid w:val="5FFD27B6"/>
    <w:rsid w:val="5FFF6FFE"/>
    <w:rsid w:val="601E75FB"/>
    <w:rsid w:val="61FD473F"/>
    <w:rsid w:val="62714D5F"/>
    <w:rsid w:val="62BF7ED2"/>
    <w:rsid w:val="62F53596"/>
    <w:rsid w:val="62FD6F11"/>
    <w:rsid w:val="633857B9"/>
    <w:rsid w:val="63EF6A88"/>
    <w:rsid w:val="65E46A96"/>
    <w:rsid w:val="67EF9CC9"/>
    <w:rsid w:val="683D270C"/>
    <w:rsid w:val="691978B4"/>
    <w:rsid w:val="69402BE9"/>
    <w:rsid w:val="69930DD8"/>
    <w:rsid w:val="6A710C1A"/>
    <w:rsid w:val="6AF066B4"/>
    <w:rsid w:val="6AFF67BD"/>
    <w:rsid w:val="6C2F5379"/>
    <w:rsid w:val="6D64141A"/>
    <w:rsid w:val="6DDF1E75"/>
    <w:rsid w:val="6E1119D2"/>
    <w:rsid w:val="7022558F"/>
    <w:rsid w:val="72C11587"/>
    <w:rsid w:val="72E8679E"/>
    <w:rsid w:val="741943D6"/>
    <w:rsid w:val="75277050"/>
    <w:rsid w:val="75811882"/>
    <w:rsid w:val="762F26EA"/>
    <w:rsid w:val="763B1C91"/>
    <w:rsid w:val="770B62CA"/>
    <w:rsid w:val="772B6671"/>
    <w:rsid w:val="77CA79F8"/>
    <w:rsid w:val="788718B5"/>
    <w:rsid w:val="79FF2668"/>
    <w:rsid w:val="7B08547D"/>
    <w:rsid w:val="7B7FBBD6"/>
    <w:rsid w:val="7B9D695B"/>
    <w:rsid w:val="7BD7754C"/>
    <w:rsid w:val="7BF113CC"/>
    <w:rsid w:val="7C1F89F8"/>
    <w:rsid w:val="7C59FB14"/>
    <w:rsid w:val="7D1D7FC9"/>
    <w:rsid w:val="7D844B63"/>
    <w:rsid w:val="7DB57BD4"/>
    <w:rsid w:val="7F4D211A"/>
    <w:rsid w:val="7FB762D4"/>
    <w:rsid w:val="7FC7F704"/>
    <w:rsid w:val="7FCF5407"/>
    <w:rsid w:val="7FF322FD"/>
    <w:rsid w:val="7FF9AEE9"/>
    <w:rsid w:val="7FF9D45E"/>
    <w:rsid w:val="9EFAD68E"/>
    <w:rsid w:val="A7FD4BE1"/>
    <w:rsid w:val="AEC63251"/>
    <w:rsid w:val="BBB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409A9B"/>
  <w15:docId w15:val="{180891A5-FDBB-451A-91F9-D2A349B7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 Indent" w:uiPriority="99" w:qFormat="1"/>
    <w:lsdException w:name="Subtitle" w:qFormat="1"/>
    <w:lsdException w:name="Hyperlink" w:semiHidden="1" w:uiPriority="99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next w:val="a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rFonts w:cs="Times New Roman"/>
      <w:b/>
      <w:bCs/>
    </w:rPr>
  </w:style>
  <w:style w:type="character" w:styleId="a8">
    <w:name w:val="page number"/>
    <w:basedOn w:val="a0"/>
    <w:uiPriority w:val="99"/>
    <w:qFormat/>
    <w:rPr>
      <w:rFonts w:cs="Times New Roman"/>
    </w:rPr>
  </w:style>
  <w:style w:type="character" w:styleId="a9">
    <w:name w:val="Hyperlink"/>
    <w:basedOn w:val="a0"/>
    <w:uiPriority w:val="99"/>
    <w:semiHidden/>
    <w:qFormat/>
    <w:rPr>
      <w:rFonts w:cs="Times New Roman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杨晓辉</cp:lastModifiedBy>
  <cp:revision>3</cp:revision>
  <dcterms:created xsi:type="dcterms:W3CDTF">2025-03-25T03:20:00Z</dcterms:created>
  <dcterms:modified xsi:type="dcterms:W3CDTF">2025-03-25T03:24:00Z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49FD177D2E6B90E22398FB65580F411A</vt:lpwstr>
  </property>
</Properties>
</file>