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A8EF7" w14:textId="77777777" w:rsidR="00DA727F" w:rsidRDefault="00DA727F" w:rsidP="00DA727F">
      <w:pPr>
        <w:spacing w:line="54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3:</w:t>
      </w:r>
      <w:r>
        <w:rPr>
          <w:sz w:val="28"/>
          <w:szCs w:val="28"/>
        </w:rPr>
        <w:t xml:space="preserve"> </w:t>
      </w:r>
    </w:p>
    <w:p w14:paraId="512BA03A" w14:textId="77777777" w:rsidR="00DA727F" w:rsidRDefault="00DA727F" w:rsidP="00DA727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</w:t>
      </w:r>
      <w:r>
        <w:rPr>
          <w:rFonts w:hint="eastAsia"/>
          <w:b/>
          <w:sz w:val="36"/>
          <w:szCs w:val="36"/>
        </w:rPr>
        <w:t>21</w:t>
      </w:r>
      <w:r>
        <w:rPr>
          <w:rFonts w:hint="eastAsia"/>
          <w:b/>
          <w:sz w:val="36"/>
          <w:szCs w:val="36"/>
        </w:rPr>
        <w:t>年在职职工体检项目</w:t>
      </w:r>
    </w:p>
    <w:tbl>
      <w:tblPr>
        <w:tblW w:w="89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1"/>
        <w:gridCol w:w="3609"/>
        <w:gridCol w:w="3763"/>
        <w:gridCol w:w="831"/>
      </w:tblGrid>
      <w:tr w:rsidR="00DA727F" w14:paraId="1F68A6A6" w14:textId="77777777" w:rsidTr="00665EB4">
        <w:trPr>
          <w:trHeight w:val="614"/>
          <w:jc w:val="center"/>
        </w:trPr>
        <w:tc>
          <w:tcPr>
            <w:tcW w:w="711" w:type="dxa"/>
            <w:vAlign w:val="center"/>
          </w:tcPr>
          <w:p w14:paraId="11AEACB6" w14:textId="77777777" w:rsidR="00DA727F" w:rsidRDefault="00DA727F" w:rsidP="00665EB4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3609" w:type="dxa"/>
            <w:vAlign w:val="center"/>
          </w:tcPr>
          <w:p w14:paraId="75247B36" w14:textId="77777777" w:rsidR="00DA727F" w:rsidRDefault="00DA727F" w:rsidP="00665EB4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体检项目</w:t>
            </w:r>
          </w:p>
        </w:tc>
        <w:tc>
          <w:tcPr>
            <w:tcW w:w="3763" w:type="dxa"/>
            <w:vAlign w:val="center"/>
          </w:tcPr>
          <w:p w14:paraId="1397B032" w14:textId="77777777" w:rsidR="00DA727F" w:rsidRDefault="00DA727F" w:rsidP="00665EB4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检查意义</w:t>
            </w:r>
          </w:p>
        </w:tc>
        <w:tc>
          <w:tcPr>
            <w:tcW w:w="831" w:type="dxa"/>
            <w:vAlign w:val="center"/>
          </w:tcPr>
          <w:p w14:paraId="3D4F1F18" w14:textId="77777777" w:rsidR="00DA727F" w:rsidRDefault="00DA727F" w:rsidP="00665EB4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备注</w:t>
            </w:r>
          </w:p>
        </w:tc>
      </w:tr>
      <w:tr w:rsidR="00DA727F" w14:paraId="1F94F0E5" w14:textId="77777777" w:rsidTr="00665EB4">
        <w:trPr>
          <w:trHeight w:val="614"/>
          <w:jc w:val="center"/>
        </w:trPr>
        <w:tc>
          <w:tcPr>
            <w:tcW w:w="711" w:type="dxa"/>
            <w:vAlign w:val="center"/>
          </w:tcPr>
          <w:p w14:paraId="0CCDFA5C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3609" w:type="dxa"/>
            <w:vAlign w:val="center"/>
          </w:tcPr>
          <w:p w14:paraId="550A5CE9" w14:textId="77777777" w:rsidR="00DA727F" w:rsidRDefault="00DA727F" w:rsidP="00665EB4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基本项目（身高、体重、体重指</w:t>
            </w:r>
          </w:p>
          <w:p w14:paraId="099B270C" w14:textId="77777777" w:rsidR="00DA727F" w:rsidRDefault="00DA727F" w:rsidP="00665EB4">
            <w:pPr>
              <w:ind w:leftChars="513" w:left="1077" w:firstLineChars="100" w:firstLine="240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数、血压、</w:t>
            </w:r>
            <w:proofErr w:type="gramStart"/>
            <w:r>
              <w:rPr>
                <w:rFonts w:ascii="宋体" w:hAnsi="宋体" w:hint="eastAsia"/>
                <w:sz w:val="24"/>
              </w:rPr>
              <w:t>脉博</w:t>
            </w:r>
            <w:proofErr w:type="gramEnd"/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3763" w:type="dxa"/>
            <w:vAlign w:val="center"/>
          </w:tcPr>
          <w:p w14:paraId="2035A704" w14:textId="77777777" w:rsidR="00DA727F" w:rsidRDefault="00DA727F" w:rsidP="00665EB4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基本生命体征</w:t>
            </w:r>
          </w:p>
        </w:tc>
        <w:tc>
          <w:tcPr>
            <w:tcW w:w="831" w:type="dxa"/>
            <w:vMerge w:val="restart"/>
            <w:vAlign w:val="center"/>
          </w:tcPr>
          <w:p w14:paraId="45550C02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公</w:t>
            </w:r>
          </w:p>
          <w:p w14:paraId="6ABA9479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共</w:t>
            </w:r>
          </w:p>
          <w:p w14:paraId="12DEC771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项</w:t>
            </w:r>
          </w:p>
          <w:p w14:paraId="0795F998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目</w:t>
            </w:r>
          </w:p>
        </w:tc>
      </w:tr>
      <w:tr w:rsidR="00DA727F" w14:paraId="1DA4C360" w14:textId="77777777" w:rsidTr="00665EB4">
        <w:trPr>
          <w:trHeight w:val="371"/>
          <w:jc w:val="center"/>
        </w:trPr>
        <w:tc>
          <w:tcPr>
            <w:tcW w:w="711" w:type="dxa"/>
            <w:vAlign w:val="center"/>
          </w:tcPr>
          <w:p w14:paraId="2FEA4F45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3609" w:type="dxa"/>
            <w:vAlign w:val="center"/>
          </w:tcPr>
          <w:p w14:paraId="4AEFC7E2" w14:textId="77777777" w:rsidR="00DA727F" w:rsidRDefault="00DA727F" w:rsidP="00665EB4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内科</w:t>
            </w:r>
          </w:p>
        </w:tc>
        <w:tc>
          <w:tcPr>
            <w:tcW w:w="3763" w:type="dxa"/>
            <w:vAlign w:val="center"/>
          </w:tcPr>
          <w:p w14:paraId="6BD3FD52" w14:textId="77777777" w:rsidR="00DA727F" w:rsidRDefault="00DA727F" w:rsidP="00665EB4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心肺肝胆胰脾体格检查</w:t>
            </w:r>
          </w:p>
        </w:tc>
        <w:tc>
          <w:tcPr>
            <w:tcW w:w="831" w:type="dxa"/>
            <w:vMerge/>
            <w:vAlign w:val="center"/>
          </w:tcPr>
          <w:p w14:paraId="3EAA12EC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</w:p>
        </w:tc>
      </w:tr>
      <w:tr w:rsidR="00DA727F" w14:paraId="7B8B63D9" w14:textId="77777777" w:rsidTr="00665EB4">
        <w:trPr>
          <w:trHeight w:val="614"/>
          <w:jc w:val="center"/>
        </w:trPr>
        <w:tc>
          <w:tcPr>
            <w:tcW w:w="711" w:type="dxa"/>
            <w:vAlign w:val="center"/>
          </w:tcPr>
          <w:p w14:paraId="54E7F2F8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6160FDAA" w14:textId="77777777" w:rsidR="00DA727F" w:rsidRDefault="00DA727F" w:rsidP="00665EB4">
            <w:pPr>
              <w:ind w:left="470" w:hangingChars="196" w:hanging="470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外科</w:t>
            </w:r>
          </w:p>
        </w:tc>
        <w:tc>
          <w:tcPr>
            <w:tcW w:w="3763" w:type="dxa"/>
            <w:vAlign w:val="center"/>
          </w:tcPr>
          <w:p w14:paraId="60F06056" w14:textId="77777777" w:rsidR="00DA727F" w:rsidRDefault="00DA727F" w:rsidP="00665EB4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皮肤、头颈脊椎、四肢关节、淋巴节、甲状腺检查，肛门筛查</w:t>
            </w:r>
          </w:p>
        </w:tc>
        <w:tc>
          <w:tcPr>
            <w:tcW w:w="831" w:type="dxa"/>
            <w:vMerge/>
            <w:vAlign w:val="center"/>
          </w:tcPr>
          <w:p w14:paraId="00ACAD92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</w:p>
        </w:tc>
      </w:tr>
      <w:tr w:rsidR="00DA727F" w14:paraId="1947E086" w14:textId="77777777" w:rsidTr="00665EB4">
        <w:trPr>
          <w:trHeight w:val="343"/>
          <w:jc w:val="center"/>
        </w:trPr>
        <w:tc>
          <w:tcPr>
            <w:tcW w:w="711" w:type="dxa"/>
            <w:vAlign w:val="center"/>
          </w:tcPr>
          <w:p w14:paraId="2D826350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3609" w:type="dxa"/>
            <w:vAlign w:val="center"/>
          </w:tcPr>
          <w:p w14:paraId="7E28AD3B" w14:textId="77777777" w:rsidR="00DA727F" w:rsidRDefault="00DA727F" w:rsidP="00665EB4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五官科</w:t>
            </w:r>
          </w:p>
        </w:tc>
        <w:tc>
          <w:tcPr>
            <w:tcW w:w="3763" w:type="dxa"/>
            <w:vAlign w:val="center"/>
          </w:tcPr>
          <w:p w14:paraId="798AA0F9" w14:textId="77777777" w:rsidR="00DA727F" w:rsidRDefault="00DA727F" w:rsidP="00665EB4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听力、耳鼻</w:t>
            </w:r>
            <w:proofErr w:type="gramStart"/>
            <w:r>
              <w:rPr>
                <w:rFonts w:ascii="宋体" w:hAnsi="宋体" w:hint="eastAsia"/>
                <w:sz w:val="24"/>
              </w:rPr>
              <w:t>喉</w:t>
            </w:r>
            <w:proofErr w:type="gramEnd"/>
            <w:r>
              <w:rPr>
                <w:rFonts w:ascii="宋体" w:hAnsi="宋体" w:hint="eastAsia"/>
                <w:sz w:val="24"/>
              </w:rPr>
              <w:t>检查</w:t>
            </w:r>
          </w:p>
        </w:tc>
        <w:tc>
          <w:tcPr>
            <w:tcW w:w="831" w:type="dxa"/>
            <w:vMerge/>
            <w:vAlign w:val="center"/>
          </w:tcPr>
          <w:p w14:paraId="564E6A11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</w:p>
        </w:tc>
      </w:tr>
      <w:tr w:rsidR="00DA727F" w14:paraId="705CF7F4" w14:textId="77777777" w:rsidTr="00665EB4">
        <w:trPr>
          <w:trHeight w:val="277"/>
          <w:jc w:val="center"/>
        </w:trPr>
        <w:tc>
          <w:tcPr>
            <w:tcW w:w="711" w:type="dxa"/>
            <w:vAlign w:val="center"/>
          </w:tcPr>
          <w:p w14:paraId="757D400E" w14:textId="77777777" w:rsidR="00DA727F" w:rsidRDefault="00DA727F" w:rsidP="00665EB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3609" w:type="dxa"/>
            <w:vAlign w:val="center"/>
          </w:tcPr>
          <w:p w14:paraId="610F4EF2" w14:textId="77777777" w:rsidR="00DA727F" w:rsidRDefault="00DA727F" w:rsidP="00665EB4">
            <w:pPr>
              <w:spacing w:line="2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肝功</w:t>
            </w:r>
            <w:r>
              <w:rPr>
                <w:rFonts w:ascii="宋体" w:hAnsi="宋体"/>
                <w:sz w:val="24"/>
              </w:rPr>
              <w:t>10</w:t>
            </w:r>
            <w:r>
              <w:rPr>
                <w:rFonts w:ascii="宋体" w:hAnsi="宋体" w:hint="eastAsia"/>
                <w:sz w:val="24"/>
              </w:rPr>
              <w:t>项</w:t>
            </w:r>
          </w:p>
        </w:tc>
        <w:tc>
          <w:tcPr>
            <w:tcW w:w="3763" w:type="dxa"/>
            <w:vMerge w:val="restart"/>
            <w:vAlign w:val="center"/>
          </w:tcPr>
          <w:p w14:paraId="23548F7B" w14:textId="77777777" w:rsidR="00DA727F" w:rsidRDefault="00DA727F" w:rsidP="00665EB4">
            <w:pPr>
              <w:spacing w:line="2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肝脏功能检查，肾脏功能检查，血糖检查，血脂检查</w:t>
            </w:r>
          </w:p>
        </w:tc>
        <w:tc>
          <w:tcPr>
            <w:tcW w:w="831" w:type="dxa"/>
            <w:vMerge/>
            <w:vAlign w:val="center"/>
          </w:tcPr>
          <w:p w14:paraId="7E1114EE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</w:p>
        </w:tc>
      </w:tr>
      <w:tr w:rsidR="00DA727F" w14:paraId="1FB1101A" w14:textId="77777777" w:rsidTr="00665EB4">
        <w:trPr>
          <w:trHeight w:val="381"/>
          <w:jc w:val="center"/>
        </w:trPr>
        <w:tc>
          <w:tcPr>
            <w:tcW w:w="711" w:type="dxa"/>
            <w:vAlign w:val="center"/>
          </w:tcPr>
          <w:p w14:paraId="39A13178" w14:textId="77777777" w:rsidR="00DA727F" w:rsidRDefault="00DA727F" w:rsidP="00665EB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3609" w:type="dxa"/>
            <w:vAlign w:val="center"/>
          </w:tcPr>
          <w:p w14:paraId="77F39CBC" w14:textId="77777777" w:rsidR="00DA727F" w:rsidRDefault="00DA727F" w:rsidP="00665EB4">
            <w:pPr>
              <w:spacing w:line="2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乙肝表面抗体</w:t>
            </w:r>
          </w:p>
        </w:tc>
        <w:tc>
          <w:tcPr>
            <w:tcW w:w="3763" w:type="dxa"/>
            <w:vMerge/>
            <w:vAlign w:val="center"/>
          </w:tcPr>
          <w:p w14:paraId="57D0D7D3" w14:textId="77777777" w:rsidR="00DA727F" w:rsidRDefault="00DA727F" w:rsidP="00665EB4">
            <w:pPr>
              <w:spacing w:line="260" w:lineRule="exact"/>
              <w:rPr>
                <w:rFonts w:ascii="宋体" w:hAnsi="宋体"/>
                <w:sz w:val="24"/>
              </w:rPr>
            </w:pPr>
          </w:p>
        </w:tc>
        <w:tc>
          <w:tcPr>
            <w:tcW w:w="831" w:type="dxa"/>
            <w:vMerge/>
            <w:vAlign w:val="center"/>
          </w:tcPr>
          <w:p w14:paraId="01F4997D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</w:p>
        </w:tc>
      </w:tr>
      <w:tr w:rsidR="00DA727F" w14:paraId="0807C9E7" w14:textId="77777777" w:rsidTr="00665EB4">
        <w:trPr>
          <w:trHeight w:val="273"/>
          <w:jc w:val="center"/>
        </w:trPr>
        <w:tc>
          <w:tcPr>
            <w:tcW w:w="711" w:type="dxa"/>
            <w:vAlign w:val="center"/>
          </w:tcPr>
          <w:p w14:paraId="66C3780F" w14:textId="77777777" w:rsidR="00DA727F" w:rsidRDefault="00DA727F" w:rsidP="00665EB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3609" w:type="dxa"/>
            <w:vAlign w:val="center"/>
          </w:tcPr>
          <w:p w14:paraId="73E1B448" w14:textId="77777777" w:rsidR="00DA727F" w:rsidRDefault="00DA727F" w:rsidP="00665EB4">
            <w:pPr>
              <w:spacing w:line="2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肾功5项</w:t>
            </w:r>
          </w:p>
        </w:tc>
        <w:tc>
          <w:tcPr>
            <w:tcW w:w="3763" w:type="dxa"/>
            <w:vMerge/>
            <w:vAlign w:val="center"/>
          </w:tcPr>
          <w:p w14:paraId="34CE3062" w14:textId="77777777" w:rsidR="00DA727F" w:rsidRDefault="00DA727F" w:rsidP="00665EB4">
            <w:pPr>
              <w:spacing w:line="260" w:lineRule="exact"/>
              <w:rPr>
                <w:rFonts w:ascii="宋体" w:hAnsi="宋体"/>
                <w:sz w:val="24"/>
              </w:rPr>
            </w:pPr>
          </w:p>
        </w:tc>
        <w:tc>
          <w:tcPr>
            <w:tcW w:w="831" w:type="dxa"/>
            <w:vMerge/>
            <w:vAlign w:val="center"/>
          </w:tcPr>
          <w:p w14:paraId="6522EDC0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</w:p>
        </w:tc>
      </w:tr>
      <w:tr w:rsidR="00DA727F" w14:paraId="19F91C30" w14:textId="77777777" w:rsidTr="00665EB4">
        <w:trPr>
          <w:trHeight w:val="377"/>
          <w:jc w:val="center"/>
        </w:trPr>
        <w:tc>
          <w:tcPr>
            <w:tcW w:w="711" w:type="dxa"/>
            <w:vAlign w:val="center"/>
          </w:tcPr>
          <w:p w14:paraId="2DD94CA8" w14:textId="77777777" w:rsidR="00DA727F" w:rsidRDefault="00DA727F" w:rsidP="00665EB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3609" w:type="dxa"/>
            <w:vAlign w:val="center"/>
          </w:tcPr>
          <w:p w14:paraId="045E832E" w14:textId="77777777" w:rsidR="00DA727F" w:rsidRDefault="00DA727F" w:rsidP="00665EB4">
            <w:pPr>
              <w:spacing w:line="2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血糖</w:t>
            </w:r>
          </w:p>
        </w:tc>
        <w:tc>
          <w:tcPr>
            <w:tcW w:w="3763" w:type="dxa"/>
            <w:vMerge/>
            <w:vAlign w:val="center"/>
          </w:tcPr>
          <w:p w14:paraId="38DB2D64" w14:textId="77777777" w:rsidR="00DA727F" w:rsidRDefault="00DA727F" w:rsidP="00665EB4">
            <w:pPr>
              <w:spacing w:line="260" w:lineRule="exact"/>
              <w:rPr>
                <w:rFonts w:ascii="宋体" w:hAnsi="宋体"/>
                <w:sz w:val="24"/>
              </w:rPr>
            </w:pPr>
          </w:p>
        </w:tc>
        <w:tc>
          <w:tcPr>
            <w:tcW w:w="831" w:type="dxa"/>
            <w:vMerge/>
            <w:vAlign w:val="center"/>
          </w:tcPr>
          <w:p w14:paraId="4B691936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</w:p>
        </w:tc>
      </w:tr>
      <w:tr w:rsidR="00DA727F" w14:paraId="6602A643" w14:textId="77777777" w:rsidTr="00665EB4">
        <w:trPr>
          <w:trHeight w:val="412"/>
          <w:jc w:val="center"/>
        </w:trPr>
        <w:tc>
          <w:tcPr>
            <w:tcW w:w="711" w:type="dxa"/>
            <w:vAlign w:val="center"/>
          </w:tcPr>
          <w:p w14:paraId="04BB22AD" w14:textId="77777777" w:rsidR="00DA727F" w:rsidRDefault="00DA727F" w:rsidP="00665EB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</w:t>
            </w:r>
          </w:p>
        </w:tc>
        <w:tc>
          <w:tcPr>
            <w:tcW w:w="3609" w:type="dxa"/>
            <w:vAlign w:val="center"/>
          </w:tcPr>
          <w:p w14:paraId="1A2DF408" w14:textId="77777777" w:rsidR="00DA727F" w:rsidRDefault="00DA727F" w:rsidP="00665EB4">
            <w:pPr>
              <w:spacing w:line="2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血脂8项</w:t>
            </w:r>
          </w:p>
        </w:tc>
        <w:tc>
          <w:tcPr>
            <w:tcW w:w="3763" w:type="dxa"/>
            <w:vMerge/>
            <w:vAlign w:val="center"/>
          </w:tcPr>
          <w:p w14:paraId="6FF79EAF" w14:textId="77777777" w:rsidR="00DA727F" w:rsidRDefault="00DA727F" w:rsidP="00665EB4">
            <w:pPr>
              <w:spacing w:line="260" w:lineRule="exact"/>
              <w:rPr>
                <w:rFonts w:ascii="宋体" w:hAnsi="宋体"/>
                <w:sz w:val="24"/>
              </w:rPr>
            </w:pPr>
          </w:p>
        </w:tc>
        <w:tc>
          <w:tcPr>
            <w:tcW w:w="831" w:type="dxa"/>
            <w:vMerge/>
            <w:vAlign w:val="center"/>
          </w:tcPr>
          <w:p w14:paraId="098FA03B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</w:p>
        </w:tc>
      </w:tr>
      <w:tr w:rsidR="00DA727F" w14:paraId="0DF11684" w14:textId="77777777" w:rsidTr="00665EB4">
        <w:trPr>
          <w:trHeight w:val="369"/>
          <w:jc w:val="center"/>
        </w:trPr>
        <w:tc>
          <w:tcPr>
            <w:tcW w:w="711" w:type="dxa"/>
            <w:vAlign w:val="center"/>
          </w:tcPr>
          <w:p w14:paraId="0EB14657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10</w:t>
            </w:r>
          </w:p>
        </w:tc>
        <w:tc>
          <w:tcPr>
            <w:tcW w:w="3609" w:type="dxa"/>
            <w:vAlign w:val="center"/>
          </w:tcPr>
          <w:p w14:paraId="41E41D98" w14:textId="77777777" w:rsidR="00DA727F" w:rsidRDefault="00DA727F" w:rsidP="00665EB4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甲胎蛋白</w:t>
            </w:r>
            <w:r>
              <w:rPr>
                <w:rFonts w:hint="eastAsia"/>
                <w:sz w:val="24"/>
              </w:rPr>
              <w:t>AFP</w:t>
            </w:r>
          </w:p>
        </w:tc>
        <w:tc>
          <w:tcPr>
            <w:tcW w:w="3763" w:type="dxa"/>
            <w:vAlign w:val="center"/>
          </w:tcPr>
          <w:p w14:paraId="67502D94" w14:textId="77777777" w:rsidR="00DA727F" w:rsidRDefault="00DA727F" w:rsidP="00665EB4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肝脏肿瘤筛查</w:t>
            </w:r>
          </w:p>
        </w:tc>
        <w:tc>
          <w:tcPr>
            <w:tcW w:w="831" w:type="dxa"/>
            <w:vMerge/>
            <w:vAlign w:val="center"/>
          </w:tcPr>
          <w:p w14:paraId="09F16D0C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</w:p>
        </w:tc>
      </w:tr>
      <w:tr w:rsidR="00DA727F" w14:paraId="236BD4CE" w14:textId="77777777" w:rsidTr="00665EB4">
        <w:trPr>
          <w:trHeight w:val="309"/>
          <w:jc w:val="center"/>
        </w:trPr>
        <w:tc>
          <w:tcPr>
            <w:tcW w:w="711" w:type="dxa"/>
            <w:vAlign w:val="center"/>
          </w:tcPr>
          <w:p w14:paraId="74F97F6C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11</w:t>
            </w:r>
          </w:p>
        </w:tc>
        <w:tc>
          <w:tcPr>
            <w:tcW w:w="3609" w:type="dxa"/>
            <w:vAlign w:val="center"/>
          </w:tcPr>
          <w:p w14:paraId="229A384A" w14:textId="77777777" w:rsidR="00DA727F" w:rsidRDefault="00DA727F" w:rsidP="00665EB4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癌胚抗原</w:t>
            </w:r>
            <w:r>
              <w:rPr>
                <w:rFonts w:hint="eastAsia"/>
                <w:sz w:val="24"/>
              </w:rPr>
              <w:t>CEA</w:t>
            </w:r>
          </w:p>
        </w:tc>
        <w:tc>
          <w:tcPr>
            <w:tcW w:w="3763" w:type="dxa"/>
            <w:vAlign w:val="center"/>
          </w:tcPr>
          <w:p w14:paraId="116E31A6" w14:textId="77777777" w:rsidR="00DA727F" w:rsidRDefault="00DA727F" w:rsidP="00665EB4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消化系统及肺部肿瘤筛查</w:t>
            </w:r>
          </w:p>
        </w:tc>
        <w:tc>
          <w:tcPr>
            <w:tcW w:w="831" w:type="dxa"/>
            <w:vMerge/>
            <w:vAlign w:val="center"/>
          </w:tcPr>
          <w:p w14:paraId="4B735AB6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</w:p>
        </w:tc>
      </w:tr>
      <w:tr w:rsidR="00DA727F" w14:paraId="6D579927" w14:textId="77777777" w:rsidTr="00665EB4">
        <w:trPr>
          <w:trHeight w:val="371"/>
          <w:jc w:val="center"/>
        </w:trPr>
        <w:tc>
          <w:tcPr>
            <w:tcW w:w="711" w:type="dxa"/>
            <w:vAlign w:val="center"/>
          </w:tcPr>
          <w:p w14:paraId="7ACFB0C2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12</w:t>
            </w:r>
          </w:p>
        </w:tc>
        <w:tc>
          <w:tcPr>
            <w:tcW w:w="3609" w:type="dxa"/>
            <w:vAlign w:val="center"/>
          </w:tcPr>
          <w:p w14:paraId="0CBCFF16" w14:textId="77777777" w:rsidR="00DA727F" w:rsidRDefault="00DA727F" w:rsidP="00665EB4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血细胞分析（检验科）</w:t>
            </w:r>
          </w:p>
        </w:tc>
        <w:tc>
          <w:tcPr>
            <w:tcW w:w="3763" w:type="dxa"/>
            <w:vAlign w:val="center"/>
          </w:tcPr>
          <w:p w14:paraId="4992A52A" w14:textId="77777777" w:rsidR="00DA727F" w:rsidRDefault="00DA727F" w:rsidP="00665EB4">
            <w:pPr>
              <w:ind w:leftChars="-50" w:left="-105" w:rightChars="-50" w:right="-105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感染、贫血、血液病</w:t>
            </w:r>
          </w:p>
        </w:tc>
        <w:tc>
          <w:tcPr>
            <w:tcW w:w="831" w:type="dxa"/>
            <w:vMerge/>
            <w:vAlign w:val="center"/>
          </w:tcPr>
          <w:p w14:paraId="19D7229D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</w:p>
        </w:tc>
      </w:tr>
      <w:tr w:rsidR="00DA727F" w14:paraId="254EDA7C" w14:textId="77777777" w:rsidTr="00665EB4">
        <w:trPr>
          <w:trHeight w:val="302"/>
          <w:jc w:val="center"/>
        </w:trPr>
        <w:tc>
          <w:tcPr>
            <w:tcW w:w="711" w:type="dxa"/>
            <w:vMerge w:val="restart"/>
            <w:vAlign w:val="center"/>
          </w:tcPr>
          <w:p w14:paraId="549B6F3E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1</w:t>
            </w:r>
            <w:r>
              <w:rPr>
                <w:rFonts w:ascii="宋体" w:hint="eastAsia"/>
                <w:sz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6A0783F3" w14:textId="77777777" w:rsidR="00DA727F" w:rsidRDefault="00DA727F" w:rsidP="00665EB4">
            <w:pPr>
              <w:spacing w:line="26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甲状腺素</w:t>
            </w:r>
          </w:p>
        </w:tc>
        <w:tc>
          <w:tcPr>
            <w:tcW w:w="3763" w:type="dxa"/>
            <w:vMerge w:val="restart"/>
            <w:vAlign w:val="center"/>
          </w:tcPr>
          <w:p w14:paraId="3D5DE6BB" w14:textId="77777777" w:rsidR="00DA727F" w:rsidRDefault="00DA727F" w:rsidP="00665EB4">
            <w:pPr>
              <w:ind w:leftChars="-50" w:left="-105" w:rightChars="-50" w:right="-105" w:firstLineChars="50" w:firstLine="120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排除甲亢、甲减</w:t>
            </w:r>
          </w:p>
        </w:tc>
        <w:tc>
          <w:tcPr>
            <w:tcW w:w="831" w:type="dxa"/>
            <w:vMerge/>
            <w:vAlign w:val="center"/>
          </w:tcPr>
          <w:p w14:paraId="56696B86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</w:p>
        </w:tc>
      </w:tr>
      <w:tr w:rsidR="00DA727F" w14:paraId="28BF1BF3" w14:textId="77777777" w:rsidTr="00665EB4">
        <w:trPr>
          <w:trHeight w:val="290"/>
          <w:jc w:val="center"/>
        </w:trPr>
        <w:tc>
          <w:tcPr>
            <w:tcW w:w="711" w:type="dxa"/>
            <w:vMerge/>
            <w:vAlign w:val="center"/>
          </w:tcPr>
          <w:p w14:paraId="5D20829D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609" w:type="dxa"/>
            <w:vAlign w:val="center"/>
          </w:tcPr>
          <w:p w14:paraId="433FAA62" w14:textId="77777777" w:rsidR="00DA727F" w:rsidRDefault="00DA727F" w:rsidP="00665EB4">
            <w:pPr>
              <w:spacing w:line="260" w:lineRule="exac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游离甲状腺素</w:t>
            </w:r>
          </w:p>
        </w:tc>
        <w:tc>
          <w:tcPr>
            <w:tcW w:w="3763" w:type="dxa"/>
            <w:vMerge/>
            <w:vAlign w:val="center"/>
          </w:tcPr>
          <w:p w14:paraId="7C785A46" w14:textId="77777777" w:rsidR="00DA727F" w:rsidRDefault="00DA727F" w:rsidP="00665EB4">
            <w:pPr>
              <w:ind w:leftChars="-50" w:left="-105" w:rightChars="-50" w:right="-105"/>
              <w:rPr>
                <w:rFonts w:ascii="宋体"/>
                <w:sz w:val="24"/>
              </w:rPr>
            </w:pPr>
          </w:p>
        </w:tc>
        <w:tc>
          <w:tcPr>
            <w:tcW w:w="831" w:type="dxa"/>
            <w:vMerge/>
            <w:vAlign w:val="center"/>
          </w:tcPr>
          <w:p w14:paraId="302C261E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</w:p>
        </w:tc>
      </w:tr>
      <w:tr w:rsidR="00DA727F" w14:paraId="0EB5FB74" w14:textId="77777777" w:rsidTr="00665EB4">
        <w:trPr>
          <w:trHeight w:val="302"/>
          <w:jc w:val="center"/>
        </w:trPr>
        <w:tc>
          <w:tcPr>
            <w:tcW w:w="711" w:type="dxa"/>
            <w:vMerge/>
            <w:vAlign w:val="center"/>
          </w:tcPr>
          <w:p w14:paraId="46A004F4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609" w:type="dxa"/>
            <w:vAlign w:val="center"/>
          </w:tcPr>
          <w:p w14:paraId="03EAF004" w14:textId="77777777" w:rsidR="00DA727F" w:rsidRDefault="00DA727F" w:rsidP="00665EB4">
            <w:pPr>
              <w:spacing w:line="260" w:lineRule="exac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三碘甲状腺原氨酸</w:t>
            </w:r>
          </w:p>
        </w:tc>
        <w:tc>
          <w:tcPr>
            <w:tcW w:w="3763" w:type="dxa"/>
            <w:vMerge/>
            <w:vAlign w:val="center"/>
          </w:tcPr>
          <w:p w14:paraId="67068817" w14:textId="77777777" w:rsidR="00DA727F" w:rsidRDefault="00DA727F" w:rsidP="00665EB4">
            <w:pPr>
              <w:ind w:leftChars="-50" w:left="15" w:rightChars="-50" w:right="-105" w:hangingChars="50" w:hanging="120"/>
              <w:rPr>
                <w:rFonts w:ascii="宋体"/>
                <w:sz w:val="24"/>
              </w:rPr>
            </w:pPr>
          </w:p>
        </w:tc>
        <w:tc>
          <w:tcPr>
            <w:tcW w:w="831" w:type="dxa"/>
            <w:vMerge/>
            <w:vAlign w:val="center"/>
          </w:tcPr>
          <w:p w14:paraId="009FD4DE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</w:p>
        </w:tc>
      </w:tr>
      <w:tr w:rsidR="00DA727F" w14:paraId="048AD0B2" w14:textId="77777777" w:rsidTr="00665EB4">
        <w:trPr>
          <w:trHeight w:val="302"/>
          <w:jc w:val="center"/>
        </w:trPr>
        <w:tc>
          <w:tcPr>
            <w:tcW w:w="711" w:type="dxa"/>
            <w:vMerge/>
            <w:vAlign w:val="center"/>
          </w:tcPr>
          <w:p w14:paraId="767C4A75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609" w:type="dxa"/>
            <w:vAlign w:val="center"/>
          </w:tcPr>
          <w:p w14:paraId="1941747D" w14:textId="77777777" w:rsidR="00DA727F" w:rsidRDefault="00DA727F" w:rsidP="00665EB4">
            <w:pPr>
              <w:spacing w:line="260" w:lineRule="exac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游离三碘甲状腺原氨酸</w:t>
            </w:r>
          </w:p>
        </w:tc>
        <w:tc>
          <w:tcPr>
            <w:tcW w:w="3763" w:type="dxa"/>
            <w:vMerge/>
            <w:vAlign w:val="center"/>
          </w:tcPr>
          <w:p w14:paraId="7F1E9295" w14:textId="77777777" w:rsidR="00DA727F" w:rsidRDefault="00DA727F" w:rsidP="00665EB4">
            <w:pPr>
              <w:ind w:leftChars="-50" w:left="15" w:rightChars="-50" w:right="-105" w:hangingChars="50" w:hanging="120"/>
              <w:rPr>
                <w:rFonts w:ascii="宋体"/>
                <w:sz w:val="24"/>
              </w:rPr>
            </w:pPr>
          </w:p>
        </w:tc>
        <w:tc>
          <w:tcPr>
            <w:tcW w:w="831" w:type="dxa"/>
            <w:vMerge/>
            <w:vAlign w:val="center"/>
          </w:tcPr>
          <w:p w14:paraId="52EA60A7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</w:p>
        </w:tc>
      </w:tr>
      <w:tr w:rsidR="00DA727F" w14:paraId="67D41925" w14:textId="77777777" w:rsidTr="00665EB4">
        <w:trPr>
          <w:trHeight w:val="326"/>
          <w:jc w:val="center"/>
        </w:trPr>
        <w:tc>
          <w:tcPr>
            <w:tcW w:w="711" w:type="dxa"/>
            <w:vMerge/>
            <w:vAlign w:val="center"/>
          </w:tcPr>
          <w:p w14:paraId="5C74F0F6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609" w:type="dxa"/>
            <w:vAlign w:val="center"/>
          </w:tcPr>
          <w:p w14:paraId="0D4D0555" w14:textId="77777777" w:rsidR="00DA727F" w:rsidRDefault="00DA727F" w:rsidP="00665EB4">
            <w:pPr>
              <w:spacing w:line="260" w:lineRule="exac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促甲状腺素</w:t>
            </w:r>
          </w:p>
        </w:tc>
        <w:tc>
          <w:tcPr>
            <w:tcW w:w="3763" w:type="dxa"/>
            <w:vMerge/>
            <w:vAlign w:val="center"/>
          </w:tcPr>
          <w:p w14:paraId="5ED239EF" w14:textId="77777777" w:rsidR="00DA727F" w:rsidRDefault="00DA727F" w:rsidP="00665EB4">
            <w:pPr>
              <w:ind w:leftChars="-50" w:left="15" w:rightChars="-50" w:right="-105" w:hangingChars="50" w:hanging="120"/>
              <w:rPr>
                <w:rFonts w:ascii="宋体"/>
                <w:sz w:val="24"/>
              </w:rPr>
            </w:pPr>
          </w:p>
        </w:tc>
        <w:tc>
          <w:tcPr>
            <w:tcW w:w="831" w:type="dxa"/>
            <w:vMerge/>
            <w:vAlign w:val="center"/>
          </w:tcPr>
          <w:p w14:paraId="42057E89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</w:p>
        </w:tc>
      </w:tr>
      <w:tr w:rsidR="00DA727F" w14:paraId="3CCD9F5B" w14:textId="77777777" w:rsidTr="00665EB4">
        <w:trPr>
          <w:trHeight w:val="278"/>
          <w:jc w:val="center"/>
        </w:trPr>
        <w:tc>
          <w:tcPr>
            <w:tcW w:w="711" w:type="dxa"/>
            <w:vMerge/>
            <w:vAlign w:val="center"/>
          </w:tcPr>
          <w:p w14:paraId="4ED5964E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609" w:type="dxa"/>
            <w:vAlign w:val="center"/>
          </w:tcPr>
          <w:p w14:paraId="72F3FD75" w14:textId="77777777" w:rsidR="00DA727F" w:rsidRDefault="00DA727F" w:rsidP="00665EB4">
            <w:pPr>
              <w:spacing w:line="260" w:lineRule="exac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抗甲状腺球蛋白抗体</w:t>
            </w:r>
          </w:p>
        </w:tc>
        <w:tc>
          <w:tcPr>
            <w:tcW w:w="3763" w:type="dxa"/>
            <w:vMerge/>
            <w:vAlign w:val="center"/>
          </w:tcPr>
          <w:p w14:paraId="154F6A84" w14:textId="77777777" w:rsidR="00DA727F" w:rsidRDefault="00DA727F" w:rsidP="00665EB4">
            <w:pPr>
              <w:ind w:leftChars="-50" w:left="-105" w:rightChars="-50" w:right="-105" w:firstLineChars="50" w:firstLine="120"/>
              <w:rPr>
                <w:rFonts w:ascii="宋体"/>
                <w:sz w:val="24"/>
              </w:rPr>
            </w:pPr>
          </w:p>
        </w:tc>
        <w:tc>
          <w:tcPr>
            <w:tcW w:w="831" w:type="dxa"/>
            <w:vMerge/>
            <w:vAlign w:val="center"/>
          </w:tcPr>
          <w:p w14:paraId="22B60AEB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</w:p>
        </w:tc>
      </w:tr>
      <w:tr w:rsidR="00DA727F" w14:paraId="4A3F43CA" w14:textId="77777777" w:rsidTr="00665EB4">
        <w:trPr>
          <w:trHeight w:val="314"/>
          <w:jc w:val="center"/>
        </w:trPr>
        <w:tc>
          <w:tcPr>
            <w:tcW w:w="711" w:type="dxa"/>
            <w:vMerge/>
            <w:vAlign w:val="center"/>
          </w:tcPr>
          <w:p w14:paraId="37673290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609" w:type="dxa"/>
            <w:vAlign w:val="center"/>
          </w:tcPr>
          <w:p w14:paraId="0D0B8340" w14:textId="77777777" w:rsidR="00DA727F" w:rsidRDefault="00DA727F" w:rsidP="00665EB4">
            <w:pPr>
              <w:spacing w:line="300" w:lineRule="exact"/>
              <w:ind w:left="480" w:hangingChars="200" w:hanging="48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抗甲状腺过氧化物酶抗体</w:t>
            </w:r>
          </w:p>
        </w:tc>
        <w:tc>
          <w:tcPr>
            <w:tcW w:w="3763" w:type="dxa"/>
            <w:vMerge/>
            <w:vAlign w:val="center"/>
          </w:tcPr>
          <w:p w14:paraId="0DB6E5ED" w14:textId="77777777" w:rsidR="00DA727F" w:rsidRDefault="00DA727F" w:rsidP="00665EB4">
            <w:pPr>
              <w:ind w:leftChars="-50" w:left="-105" w:rightChars="-50" w:right="-105" w:firstLineChars="50" w:firstLine="120"/>
              <w:rPr>
                <w:rFonts w:ascii="宋体"/>
                <w:sz w:val="24"/>
              </w:rPr>
            </w:pPr>
          </w:p>
        </w:tc>
        <w:tc>
          <w:tcPr>
            <w:tcW w:w="831" w:type="dxa"/>
            <w:vMerge/>
            <w:vAlign w:val="center"/>
          </w:tcPr>
          <w:p w14:paraId="3C9F6700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</w:p>
        </w:tc>
      </w:tr>
      <w:tr w:rsidR="00DA727F" w14:paraId="6A4D553F" w14:textId="77777777" w:rsidTr="00665EB4">
        <w:trPr>
          <w:trHeight w:val="263"/>
          <w:jc w:val="center"/>
        </w:trPr>
        <w:tc>
          <w:tcPr>
            <w:tcW w:w="711" w:type="dxa"/>
            <w:vAlign w:val="center"/>
          </w:tcPr>
          <w:p w14:paraId="78187F96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3609" w:type="dxa"/>
            <w:vAlign w:val="center"/>
          </w:tcPr>
          <w:p w14:paraId="5EE38A36" w14:textId="77777777" w:rsidR="00DA727F" w:rsidRDefault="00DA727F" w:rsidP="00665EB4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骨密度测定</w:t>
            </w:r>
          </w:p>
        </w:tc>
        <w:tc>
          <w:tcPr>
            <w:tcW w:w="3763" w:type="dxa"/>
            <w:vAlign w:val="center"/>
          </w:tcPr>
          <w:p w14:paraId="5A3A2909" w14:textId="77777777" w:rsidR="00DA727F" w:rsidRDefault="00DA727F" w:rsidP="00665EB4">
            <w:pPr>
              <w:ind w:leftChars="-50" w:left="-105" w:rightChars="-50" w:right="-105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早期检查钙流失、骨质疏松等</w:t>
            </w:r>
          </w:p>
        </w:tc>
        <w:tc>
          <w:tcPr>
            <w:tcW w:w="831" w:type="dxa"/>
            <w:vMerge/>
            <w:vAlign w:val="center"/>
          </w:tcPr>
          <w:p w14:paraId="04451BEF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</w:p>
        </w:tc>
      </w:tr>
      <w:tr w:rsidR="00DA727F" w14:paraId="15D76AEF" w14:textId="77777777" w:rsidTr="00665EB4">
        <w:trPr>
          <w:trHeight w:val="353"/>
          <w:jc w:val="center"/>
        </w:trPr>
        <w:tc>
          <w:tcPr>
            <w:tcW w:w="711" w:type="dxa"/>
            <w:vAlign w:val="center"/>
          </w:tcPr>
          <w:p w14:paraId="33CC3F48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3609" w:type="dxa"/>
            <w:vAlign w:val="center"/>
          </w:tcPr>
          <w:p w14:paraId="3DA48E7D" w14:textId="77777777" w:rsidR="00DA727F" w:rsidRDefault="00DA727F" w:rsidP="00665EB4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心电图（</w:t>
            </w:r>
            <w:r>
              <w:rPr>
                <w:rFonts w:ascii="宋体" w:hAnsi="宋体"/>
                <w:sz w:val="24"/>
              </w:rPr>
              <w:t>12</w:t>
            </w:r>
            <w:r>
              <w:rPr>
                <w:rFonts w:ascii="宋体" w:hAnsi="宋体" w:hint="eastAsia"/>
                <w:sz w:val="24"/>
              </w:rPr>
              <w:t>导联心电图）</w:t>
            </w:r>
          </w:p>
        </w:tc>
        <w:tc>
          <w:tcPr>
            <w:tcW w:w="3763" w:type="dxa"/>
            <w:vAlign w:val="center"/>
          </w:tcPr>
          <w:p w14:paraId="6CFB2960" w14:textId="77777777" w:rsidR="00DA727F" w:rsidRDefault="00DA727F" w:rsidP="00665EB4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心脏疾病辅助诊断</w:t>
            </w:r>
          </w:p>
        </w:tc>
        <w:tc>
          <w:tcPr>
            <w:tcW w:w="831" w:type="dxa"/>
            <w:vMerge/>
            <w:vAlign w:val="center"/>
          </w:tcPr>
          <w:p w14:paraId="7A6F2B27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</w:p>
        </w:tc>
      </w:tr>
      <w:tr w:rsidR="00DA727F" w14:paraId="276590BA" w14:textId="77777777" w:rsidTr="00665EB4">
        <w:trPr>
          <w:trHeight w:val="286"/>
          <w:jc w:val="center"/>
        </w:trPr>
        <w:tc>
          <w:tcPr>
            <w:tcW w:w="711" w:type="dxa"/>
            <w:vAlign w:val="center"/>
          </w:tcPr>
          <w:p w14:paraId="042E1EBB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3609" w:type="dxa"/>
            <w:vAlign w:val="center"/>
          </w:tcPr>
          <w:p w14:paraId="785D9F7B" w14:textId="77777777" w:rsidR="00DA727F" w:rsidRDefault="00DA727F" w:rsidP="00665EB4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碳</w:t>
            </w:r>
            <w:r>
              <w:rPr>
                <w:rFonts w:ascii="宋体" w:hAnsi="宋体"/>
                <w:sz w:val="24"/>
              </w:rPr>
              <w:t>14</w:t>
            </w:r>
            <w:r>
              <w:rPr>
                <w:rFonts w:ascii="宋体" w:hAnsi="宋体" w:hint="eastAsia"/>
                <w:sz w:val="24"/>
              </w:rPr>
              <w:t>呼气试验</w:t>
            </w:r>
            <w:r>
              <w:rPr>
                <w:rFonts w:ascii="宋体" w:hAnsi="宋体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空腹</w:t>
            </w:r>
            <w:r>
              <w:rPr>
                <w:rFonts w:ascii="宋体" w:hAnsi="宋体"/>
                <w:sz w:val="24"/>
              </w:rPr>
              <w:t>)</w:t>
            </w:r>
          </w:p>
        </w:tc>
        <w:tc>
          <w:tcPr>
            <w:tcW w:w="3763" w:type="dxa"/>
            <w:vAlign w:val="center"/>
          </w:tcPr>
          <w:p w14:paraId="3ABC30B0" w14:textId="77777777" w:rsidR="00DA727F" w:rsidRDefault="00DA727F" w:rsidP="00665EB4">
            <w:pPr>
              <w:ind w:leftChars="-50" w:left="-105" w:rightChars="-50" w:right="-105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检查胃部早期病变的变化</w:t>
            </w:r>
          </w:p>
        </w:tc>
        <w:tc>
          <w:tcPr>
            <w:tcW w:w="831" w:type="dxa"/>
            <w:vMerge/>
            <w:vAlign w:val="center"/>
          </w:tcPr>
          <w:p w14:paraId="60A4A547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</w:p>
        </w:tc>
      </w:tr>
      <w:tr w:rsidR="00DA727F" w14:paraId="42AFBC16" w14:textId="77777777" w:rsidTr="00665EB4">
        <w:trPr>
          <w:trHeight w:val="458"/>
          <w:jc w:val="center"/>
        </w:trPr>
        <w:tc>
          <w:tcPr>
            <w:tcW w:w="711" w:type="dxa"/>
            <w:vAlign w:val="center"/>
          </w:tcPr>
          <w:p w14:paraId="7E6DF3AD" w14:textId="77777777" w:rsidR="00DA727F" w:rsidRDefault="00DA727F" w:rsidP="00665EB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17</w:t>
            </w:r>
          </w:p>
        </w:tc>
        <w:tc>
          <w:tcPr>
            <w:tcW w:w="3609" w:type="dxa"/>
            <w:vAlign w:val="center"/>
          </w:tcPr>
          <w:p w14:paraId="5B2A3852" w14:textId="77777777" w:rsidR="00DA727F" w:rsidRDefault="00DA727F" w:rsidP="00665EB4">
            <w:pPr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DR</w:t>
            </w:r>
            <w:r>
              <w:rPr>
                <w:rFonts w:ascii="宋体" w:hAnsi="宋体" w:hint="eastAsia"/>
                <w:sz w:val="24"/>
              </w:rPr>
              <w:t>胸部拍片（放射科）</w:t>
            </w:r>
          </w:p>
        </w:tc>
        <w:tc>
          <w:tcPr>
            <w:tcW w:w="3763" w:type="dxa"/>
            <w:vAlign w:val="center"/>
          </w:tcPr>
          <w:p w14:paraId="7DBF8105" w14:textId="77777777" w:rsidR="00DA727F" w:rsidRDefault="00DA727F" w:rsidP="00665EB4">
            <w:pPr>
              <w:spacing w:line="260" w:lineRule="exact"/>
              <w:ind w:leftChars="-50" w:left="-105" w:rightChars="-50" w:right="-105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检查心、肺、支气管、纵膈有</w:t>
            </w:r>
          </w:p>
          <w:p w14:paraId="36C597D9" w14:textId="77777777" w:rsidR="00DA727F" w:rsidRDefault="00DA727F" w:rsidP="00665EB4">
            <w:pPr>
              <w:spacing w:line="260" w:lineRule="exact"/>
              <w:ind w:leftChars="-50" w:left="-105" w:rightChars="-50" w:right="-105" w:firstLineChars="50" w:firstLine="120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无异常</w:t>
            </w:r>
          </w:p>
        </w:tc>
        <w:tc>
          <w:tcPr>
            <w:tcW w:w="831" w:type="dxa"/>
            <w:vMerge/>
            <w:vAlign w:val="center"/>
          </w:tcPr>
          <w:p w14:paraId="555F4390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</w:p>
        </w:tc>
      </w:tr>
      <w:tr w:rsidR="00DA727F" w14:paraId="53A1265D" w14:textId="77777777" w:rsidTr="00665EB4">
        <w:trPr>
          <w:trHeight w:val="458"/>
          <w:jc w:val="center"/>
        </w:trPr>
        <w:tc>
          <w:tcPr>
            <w:tcW w:w="711" w:type="dxa"/>
            <w:vAlign w:val="center"/>
          </w:tcPr>
          <w:p w14:paraId="6ACF6A7C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18</w:t>
            </w:r>
          </w:p>
        </w:tc>
        <w:tc>
          <w:tcPr>
            <w:tcW w:w="3609" w:type="dxa"/>
            <w:vAlign w:val="center"/>
          </w:tcPr>
          <w:p w14:paraId="323516BA" w14:textId="77777777" w:rsidR="00DA727F" w:rsidRDefault="00DA727F" w:rsidP="00665EB4">
            <w:pPr>
              <w:spacing w:line="300" w:lineRule="exact"/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上腹部超声</w:t>
            </w:r>
          </w:p>
          <w:p w14:paraId="39B5A4D4" w14:textId="77777777" w:rsidR="00DA727F" w:rsidRDefault="00DA727F" w:rsidP="00665EB4">
            <w:pPr>
              <w:spacing w:line="260" w:lineRule="exact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（肝、胆、胰、脾）</w:t>
            </w:r>
          </w:p>
        </w:tc>
        <w:tc>
          <w:tcPr>
            <w:tcW w:w="3763" w:type="dxa"/>
            <w:vAlign w:val="center"/>
          </w:tcPr>
          <w:p w14:paraId="088128E5" w14:textId="77777777" w:rsidR="00DA727F" w:rsidRDefault="00DA727F" w:rsidP="00665EB4">
            <w:pPr>
              <w:spacing w:line="260" w:lineRule="exact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检查腹部脏器有无占位、结石、囊肿、包块等</w:t>
            </w:r>
          </w:p>
        </w:tc>
        <w:tc>
          <w:tcPr>
            <w:tcW w:w="831" w:type="dxa"/>
            <w:vMerge/>
            <w:vAlign w:val="center"/>
          </w:tcPr>
          <w:p w14:paraId="5E0A7E6E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</w:p>
        </w:tc>
      </w:tr>
      <w:tr w:rsidR="00DA727F" w14:paraId="6C98F777" w14:textId="77777777" w:rsidTr="00665EB4">
        <w:trPr>
          <w:trHeight w:val="285"/>
          <w:jc w:val="center"/>
        </w:trPr>
        <w:tc>
          <w:tcPr>
            <w:tcW w:w="711" w:type="dxa"/>
            <w:vAlign w:val="center"/>
          </w:tcPr>
          <w:p w14:paraId="6849A6E8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19</w:t>
            </w:r>
          </w:p>
        </w:tc>
        <w:tc>
          <w:tcPr>
            <w:tcW w:w="3609" w:type="dxa"/>
            <w:vAlign w:val="center"/>
          </w:tcPr>
          <w:p w14:paraId="6C950C69" w14:textId="77777777" w:rsidR="00DA727F" w:rsidRDefault="00DA727F" w:rsidP="00665EB4">
            <w:pPr>
              <w:spacing w:line="2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双肾、前列腺超声(男性)</w:t>
            </w:r>
          </w:p>
        </w:tc>
        <w:tc>
          <w:tcPr>
            <w:tcW w:w="3763" w:type="dxa"/>
            <w:vAlign w:val="center"/>
          </w:tcPr>
          <w:p w14:paraId="2D0A1B32" w14:textId="77777777" w:rsidR="00DA727F" w:rsidRDefault="00DA727F" w:rsidP="00665EB4">
            <w:pPr>
              <w:ind w:leftChars="-50" w:left="-105" w:rightChars="-50" w:right="-105" w:firstLineChars="50" w:firstLine="1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前列腺疾病检查</w:t>
            </w:r>
          </w:p>
        </w:tc>
        <w:tc>
          <w:tcPr>
            <w:tcW w:w="831" w:type="dxa"/>
            <w:vAlign w:val="center"/>
          </w:tcPr>
          <w:p w14:paraId="77C21B29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男</w:t>
            </w:r>
          </w:p>
        </w:tc>
      </w:tr>
      <w:tr w:rsidR="00DA727F" w14:paraId="397C5F24" w14:textId="77777777" w:rsidTr="00665EB4">
        <w:trPr>
          <w:trHeight w:val="374"/>
          <w:jc w:val="center"/>
        </w:trPr>
        <w:tc>
          <w:tcPr>
            <w:tcW w:w="711" w:type="dxa"/>
            <w:vAlign w:val="center"/>
          </w:tcPr>
          <w:p w14:paraId="435A8EEF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20</w:t>
            </w:r>
          </w:p>
        </w:tc>
        <w:tc>
          <w:tcPr>
            <w:tcW w:w="3609" w:type="dxa"/>
            <w:vAlign w:val="center"/>
          </w:tcPr>
          <w:p w14:paraId="042A46A9" w14:textId="77777777" w:rsidR="00DA727F" w:rsidRDefault="00DA727F" w:rsidP="00665EB4">
            <w:pPr>
              <w:spacing w:line="2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双肾、子宫附件超声(女性)</w:t>
            </w:r>
          </w:p>
        </w:tc>
        <w:tc>
          <w:tcPr>
            <w:tcW w:w="3763" w:type="dxa"/>
            <w:vAlign w:val="center"/>
          </w:tcPr>
          <w:p w14:paraId="64E58115" w14:textId="77777777" w:rsidR="00DA727F" w:rsidRDefault="00DA727F" w:rsidP="00665EB4">
            <w:pPr>
              <w:ind w:leftChars="-50" w:left="-105" w:rightChars="-50" w:right="-105" w:firstLineChars="50" w:firstLine="1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子宫附件有无结构变化</w:t>
            </w:r>
          </w:p>
        </w:tc>
        <w:tc>
          <w:tcPr>
            <w:tcW w:w="831" w:type="dxa"/>
            <w:vAlign w:val="center"/>
          </w:tcPr>
          <w:p w14:paraId="5395EB9A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女</w:t>
            </w:r>
          </w:p>
        </w:tc>
      </w:tr>
      <w:tr w:rsidR="00DA727F" w14:paraId="3DDE62E4" w14:textId="77777777" w:rsidTr="00665EB4">
        <w:trPr>
          <w:trHeight w:val="281"/>
          <w:jc w:val="center"/>
        </w:trPr>
        <w:tc>
          <w:tcPr>
            <w:tcW w:w="711" w:type="dxa"/>
            <w:vAlign w:val="center"/>
          </w:tcPr>
          <w:p w14:paraId="735ACD01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21</w:t>
            </w:r>
          </w:p>
        </w:tc>
        <w:tc>
          <w:tcPr>
            <w:tcW w:w="3609" w:type="dxa"/>
            <w:vAlign w:val="center"/>
          </w:tcPr>
          <w:p w14:paraId="7D7792E6" w14:textId="77777777" w:rsidR="00DA727F" w:rsidRDefault="00DA727F" w:rsidP="00665EB4">
            <w:pPr>
              <w:ind w:left="480" w:hangingChars="200" w:hanging="480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妇科</w:t>
            </w:r>
            <w:r>
              <w:rPr>
                <w:rFonts w:ascii="宋体" w:hAnsi="宋体" w:cs="宋体" w:hint="eastAsia"/>
                <w:kern w:val="0"/>
                <w:sz w:val="24"/>
              </w:rPr>
              <w:t>常规</w:t>
            </w:r>
          </w:p>
        </w:tc>
        <w:tc>
          <w:tcPr>
            <w:tcW w:w="3763" w:type="dxa"/>
            <w:vAlign w:val="center"/>
          </w:tcPr>
          <w:p w14:paraId="6F4B855A" w14:textId="77777777" w:rsidR="00DA727F" w:rsidRDefault="00DA727F" w:rsidP="00665EB4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妇科疾病筛查</w:t>
            </w:r>
          </w:p>
        </w:tc>
        <w:tc>
          <w:tcPr>
            <w:tcW w:w="831" w:type="dxa"/>
            <w:vAlign w:val="center"/>
          </w:tcPr>
          <w:p w14:paraId="3F47BB04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女</w:t>
            </w:r>
          </w:p>
        </w:tc>
      </w:tr>
      <w:tr w:rsidR="00DA727F" w14:paraId="11981FB1" w14:textId="77777777" w:rsidTr="00665EB4">
        <w:trPr>
          <w:trHeight w:val="371"/>
          <w:jc w:val="center"/>
        </w:trPr>
        <w:tc>
          <w:tcPr>
            <w:tcW w:w="711" w:type="dxa"/>
            <w:vAlign w:val="center"/>
          </w:tcPr>
          <w:p w14:paraId="1784A7E3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22</w:t>
            </w:r>
          </w:p>
        </w:tc>
        <w:tc>
          <w:tcPr>
            <w:tcW w:w="3609" w:type="dxa"/>
            <w:vAlign w:val="center"/>
          </w:tcPr>
          <w:p w14:paraId="572967E2" w14:textId="77777777" w:rsidR="00DA727F" w:rsidRDefault="00DA727F" w:rsidP="00665EB4">
            <w:pPr>
              <w:ind w:left="480" w:hangingChars="200" w:hanging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液基细胞学检查</w:t>
            </w:r>
          </w:p>
        </w:tc>
        <w:tc>
          <w:tcPr>
            <w:tcW w:w="3763" w:type="dxa"/>
            <w:vAlign w:val="center"/>
          </w:tcPr>
          <w:p w14:paraId="6A8340AF" w14:textId="77777777" w:rsidR="00DA727F" w:rsidRDefault="00DA727F" w:rsidP="00665EB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宫颈癌筛查</w:t>
            </w:r>
          </w:p>
        </w:tc>
        <w:tc>
          <w:tcPr>
            <w:tcW w:w="831" w:type="dxa"/>
            <w:vAlign w:val="center"/>
          </w:tcPr>
          <w:p w14:paraId="485575E1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女</w:t>
            </w:r>
          </w:p>
        </w:tc>
      </w:tr>
      <w:tr w:rsidR="00DA727F" w14:paraId="074994CD" w14:textId="77777777" w:rsidTr="00665EB4">
        <w:trPr>
          <w:trHeight w:val="481"/>
          <w:jc w:val="center"/>
        </w:trPr>
        <w:tc>
          <w:tcPr>
            <w:tcW w:w="711" w:type="dxa"/>
            <w:vAlign w:val="center"/>
          </w:tcPr>
          <w:p w14:paraId="140492CF" w14:textId="77777777" w:rsidR="00DA727F" w:rsidRDefault="00DA727F" w:rsidP="00665E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23</w:t>
            </w:r>
          </w:p>
        </w:tc>
        <w:tc>
          <w:tcPr>
            <w:tcW w:w="3609" w:type="dxa"/>
            <w:vAlign w:val="center"/>
          </w:tcPr>
          <w:p w14:paraId="0E80C9F2" w14:textId="77777777" w:rsidR="00DA727F" w:rsidRDefault="00DA727F" w:rsidP="00665EB4">
            <w:pPr>
              <w:ind w:left="480" w:hangingChars="200" w:hanging="48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提供早餐</w:t>
            </w:r>
          </w:p>
        </w:tc>
        <w:tc>
          <w:tcPr>
            <w:tcW w:w="3763" w:type="dxa"/>
            <w:vAlign w:val="center"/>
          </w:tcPr>
          <w:p w14:paraId="7DD00BF9" w14:textId="77777777" w:rsidR="00DA727F" w:rsidRDefault="00DA727F" w:rsidP="00665EB4">
            <w:pPr>
              <w:rPr>
                <w:rFonts w:ascii="宋体" w:hAnsi="宋体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31683F1A" w14:textId="77777777" w:rsidR="00DA727F" w:rsidRDefault="00DA727F" w:rsidP="00665EB4">
            <w:pPr>
              <w:jc w:val="center"/>
              <w:rPr>
                <w:rFonts w:ascii="宋体"/>
                <w:sz w:val="24"/>
              </w:rPr>
            </w:pPr>
          </w:p>
        </w:tc>
      </w:tr>
    </w:tbl>
    <w:p w14:paraId="2CDE3379" w14:textId="77777777" w:rsidR="00DA727F" w:rsidRDefault="00DA727F" w:rsidP="00DA727F">
      <w:pPr>
        <w:ind w:rightChars="200" w:right="420"/>
        <w:rPr>
          <w:sz w:val="24"/>
        </w:rPr>
      </w:pPr>
    </w:p>
    <w:p w14:paraId="4BD8E47F" w14:textId="77777777" w:rsidR="00120C60" w:rsidRDefault="00120C60">
      <w:pPr>
        <w:rPr>
          <w:rFonts w:hint="eastAsia"/>
        </w:rPr>
      </w:pPr>
      <w:bookmarkStart w:id="0" w:name="_GoBack"/>
      <w:bookmarkEnd w:id="0"/>
    </w:p>
    <w:sectPr w:rsidR="00120C60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837A04" w14:textId="77777777" w:rsidR="001F0AFD" w:rsidRDefault="001F0AFD" w:rsidP="00DA727F">
      <w:r>
        <w:separator/>
      </w:r>
    </w:p>
  </w:endnote>
  <w:endnote w:type="continuationSeparator" w:id="0">
    <w:p w14:paraId="79E6D099" w14:textId="77777777" w:rsidR="001F0AFD" w:rsidRDefault="001F0AFD" w:rsidP="00DA7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B4862" w14:textId="77777777" w:rsidR="001F0AFD" w:rsidRDefault="001F0AFD" w:rsidP="00DA727F">
      <w:r>
        <w:separator/>
      </w:r>
    </w:p>
  </w:footnote>
  <w:footnote w:type="continuationSeparator" w:id="0">
    <w:p w14:paraId="5A0FA406" w14:textId="77777777" w:rsidR="001F0AFD" w:rsidRDefault="001F0AFD" w:rsidP="00DA72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90A87" w14:textId="77777777" w:rsidR="00396E71" w:rsidRDefault="001F0AFD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ACD"/>
    <w:rsid w:val="00120C60"/>
    <w:rsid w:val="001F0AFD"/>
    <w:rsid w:val="00C27ACD"/>
    <w:rsid w:val="00DA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6BC36E"/>
  <w15:chartTrackingRefBased/>
  <w15:docId w15:val="{FCAAC559-3DBD-4726-9DB8-05209A979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727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A72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A727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A727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A727F"/>
    <w:rPr>
      <w:sz w:val="18"/>
      <w:szCs w:val="18"/>
    </w:rPr>
  </w:style>
  <w:style w:type="character" w:customStyle="1" w:styleId="Char">
    <w:name w:val="页眉 Char"/>
    <w:rsid w:val="00DA727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周锋利</dc:creator>
  <cp:keywords/>
  <dc:description/>
  <cp:lastModifiedBy>周锋利</cp:lastModifiedBy>
  <cp:revision>2</cp:revision>
  <dcterms:created xsi:type="dcterms:W3CDTF">2021-10-22T07:18:00Z</dcterms:created>
  <dcterms:modified xsi:type="dcterms:W3CDTF">2021-10-22T07:19:00Z</dcterms:modified>
</cp:coreProperties>
</file>