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03F8E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68342C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90D3C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68342C">
        <w:rPr>
          <w:rFonts w:ascii="方正小标宋简体" w:eastAsia="方正小标宋简体" w:hAnsi="方正小标宋简体"/>
          <w:sz w:val="32"/>
          <w:szCs w:val="32"/>
        </w:rPr>
        <w:t>18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585" w:type="dxa"/>
        <w:jc w:val="center"/>
        <w:tblLook w:val="04A0" w:firstRow="1" w:lastRow="0" w:firstColumn="1" w:lastColumn="0" w:noHBand="0" w:noVBand="1"/>
      </w:tblPr>
      <w:tblGrid>
        <w:gridCol w:w="1371"/>
        <w:gridCol w:w="971"/>
        <w:gridCol w:w="8243"/>
      </w:tblGrid>
      <w:tr w:rsidR="00241012" w:rsidTr="006A66DF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9214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6A66D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12.12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9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</w:tcPr>
          <w:p w:rsidR="00CB4D8C" w:rsidRPr="00202997" w:rsidRDefault="00CB4D8C" w:rsidP="00703F8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A66DF">
        <w:trPr>
          <w:trHeight w:hRule="exact" w:val="1544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347827" w:rsidRDefault="00347827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</w:t>
            </w:r>
            <w:r w:rsidR="006A66DF">
              <w:rPr>
                <w:rFonts w:ascii="仿宋_GB2312" w:eastAsia="仿宋_GB2312" w:hint="eastAsia"/>
                <w:sz w:val="28"/>
                <w:szCs w:val="28"/>
              </w:rPr>
              <w:t>、魏孝荣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347827" w:rsidRDefault="0034782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参加校学术委员会“水保学院建设可行性报告”审议会议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347827" w:rsidRDefault="00347827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参加学校上合组织大学校长论坛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347827" w:rsidRPr="00080D2B" w:rsidRDefault="00347827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938F7" w:rsidTr="006A66DF">
        <w:trPr>
          <w:trHeight w:hRule="exact" w:val="564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05244B" w:rsidRPr="00CB4D8C" w:rsidRDefault="00347827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参加学生开题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6A66D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5244B" w:rsidRPr="00F27C72" w:rsidRDefault="0005244B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A66DF">
        <w:trPr>
          <w:trHeight w:hRule="exact" w:val="933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05244B" w:rsidRDefault="0034782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参加学生开题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347827" w:rsidRDefault="00347827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研究生培养质量调研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6A66D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80502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A66D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EC46FA" w:rsidRPr="00FC6B12" w:rsidRDefault="00347827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陕西省农业产业联盟学术交流与项目验收会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6A66D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80502" w:rsidRPr="009D1875" w:rsidRDefault="0034782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陕西省农业产业联盟学术交流与项目验收会（王飞）</w:t>
            </w:r>
          </w:p>
        </w:tc>
      </w:tr>
      <w:tr w:rsidR="002938F7" w:rsidTr="006A66DF">
        <w:trPr>
          <w:trHeight w:hRule="exact" w:val="913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080D2B" w:rsidRDefault="00347827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参加学生开题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6A66DF" w:rsidRPr="009D1875" w:rsidRDefault="006A66DF" w:rsidP="000E3C3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盐碱地治理学术讨论会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6A66DF">
        <w:trPr>
          <w:trHeight w:hRule="exact" w:val="101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80502" w:rsidRDefault="00347827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参加双一流会议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347827" w:rsidRPr="00B03805" w:rsidRDefault="00347827" w:rsidP="006422A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研究生培养质量调研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6A66DF">
        <w:trPr>
          <w:trHeight w:hRule="exact" w:val="989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347827" w:rsidRDefault="0034782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参加中国水保学会会议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347827" w:rsidRPr="00EC3B2F" w:rsidRDefault="00347827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《流域管理学》研究生实习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6A66D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2938F7" w:rsidRPr="008947FE" w:rsidRDefault="0034782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参加中国水保学会会议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6A66DF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A66DF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8342C" w:rsidRPr="00411B84" w:rsidRDefault="0033489F" w:rsidP="00347827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6A66DF">
        <w:rPr>
          <w:rFonts w:ascii="仿宋_GB2312" w:eastAsia="仿宋_GB2312"/>
          <w:sz w:val="28"/>
          <w:szCs w:val="28"/>
        </w:rPr>
        <w:t xml:space="preserve">     </w:t>
      </w:r>
      <w:r w:rsidR="006A66DF">
        <w:rPr>
          <w:rFonts w:ascii="仿宋_GB2312" w:eastAsia="仿宋_GB2312" w:hint="eastAsia"/>
          <w:sz w:val="28"/>
          <w:szCs w:val="28"/>
        </w:rPr>
        <w:t>王飞：</w:t>
      </w:r>
      <w:r w:rsidR="006A66DF">
        <w:rPr>
          <w:rFonts w:ascii="仿宋_GB2312" w:eastAsia="仿宋_GB2312" w:hint="eastAsia"/>
          <w:sz w:val="28"/>
          <w:szCs w:val="28"/>
        </w:rPr>
        <w:t>1</w:t>
      </w:r>
      <w:r w:rsidR="006A66DF">
        <w:rPr>
          <w:rFonts w:ascii="仿宋_GB2312" w:eastAsia="仿宋_GB2312"/>
          <w:sz w:val="28"/>
          <w:szCs w:val="28"/>
        </w:rPr>
        <w:t>2</w:t>
      </w:r>
      <w:r w:rsidR="006A66DF">
        <w:rPr>
          <w:rFonts w:ascii="仿宋_GB2312" w:eastAsia="仿宋_GB2312" w:hint="eastAsia"/>
          <w:sz w:val="28"/>
          <w:szCs w:val="28"/>
        </w:rPr>
        <w:t>月7日（星期六赴榆林；1</w:t>
      </w:r>
      <w:r w:rsidR="006A66DF">
        <w:rPr>
          <w:rFonts w:ascii="仿宋_GB2312" w:eastAsia="仿宋_GB2312"/>
          <w:sz w:val="28"/>
          <w:szCs w:val="28"/>
        </w:rPr>
        <w:t>8</w:t>
      </w:r>
      <w:r w:rsidR="006A66DF">
        <w:rPr>
          <w:rFonts w:ascii="仿宋_GB2312" w:eastAsia="仿宋_GB2312" w:hint="eastAsia"/>
          <w:sz w:val="28"/>
          <w:szCs w:val="28"/>
        </w:rPr>
        <w:t>日参加项目验收会，1</w:t>
      </w:r>
      <w:r w:rsidR="006A66DF">
        <w:rPr>
          <w:rFonts w:ascii="仿宋_GB2312" w:eastAsia="仿宋_GB2312"/>
          <w:sz w:val="28"/>
          <w:szCs w:val="28"/>
        </w:rPr>
        <w:t>9</w:t>
      </w:r>
      <w:r w:rsidR="006A66DF">
        <w:rPr>
          <w:rFonts w:ascii="仿宋_GB2312" w:eastAsia="仿宋_GB2312" w:hint="eastAsia"/>
          <w:sz w:val="28"/>
          <w:szCs w:val="28"/>
        </w:rPr>
        <w:t>日返回杨凌）</w:t>
      </w:r>
      <w:bookmarkStart w:id="0" w:name="_GoBack"/>
      <w:bookmarkEnd w:id="0"/>
    </w:p>
    <w:sectPr w:rsidR="0068342C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A1" w:rsidRDefault="00C02DA1" w:rsidP="00497E85">
      <w:r>
        <w:separator/>
      </w:r>
    </w:p>
  </w:endnote>
  <w:endnote w:type="continuationSeparator" w:id="0">
    <w:p w:rsidR="00C02DA1" w:rsidRDefault="00C02DA1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A1" w:rsidRDefault="00C02DA1" w:rsidP="00497E85">
      <w:r>
        <w:separator/>
      </w:r>
    </w:p>
  </w:footnote>
  <w:footnote w:type="continuationSeparator" w:id="0">
    <w:p w:rsidR="00C02DA1" w:rsidRDefault="00C02DA1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E9B1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29FD6-3E88-4277-B4FB-4DA4EEE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201</cp:revision>
  <cp:lastPrinted>2020-05-18T00:02:00Z</cp:lastPrinted>
  <dcterms:created xsi:type="dcterms:W3CDTF">2018-10-08T01:03:00Z</dcterms:created>
  <dcterms:modified xsi:type="dcterms:W3CDTF">2022-12-12T08:57:00Z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