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5"/>
          <w:tab w:val="center" w:pos="4649"/>
        </w:tabs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tabs>
          <w:tab w:val="left" w:pos="1365"/>
          <w:tab w:val="center" w:pos="4649"/>
        </w:tabs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13</w:t>
      </w:r>
      <w:r>
        <w:rPr>
          <w:rFonts w:hint="eastAsia" w:ascii="方正小标宋简体" w:eastAsia="方正小标宋简体"/>
          <w:sz w:val="32"/>
          <w:szCs w:val="32"/>
        </w:rPr>
        <w:t>日所领导工作预告</w:t>
      </w:r>
    </w:p>
    <w:tbl>
      <w:tblPr>
        <w:tblStyle w:val="8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51"/>
        <w:gridCol w:w="7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间</w:t>
            </w:r>
          </w:p>
        </w:tc>
        <w:tc>
          <w:tcPr>
            <w:tcW w:w="7872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   作   内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修改学科评估材料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赵西宁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学生工作会议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陪同看望山老师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（冯浩）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12.8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到旱研院接待教育部领导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（冯浩）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走访调研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与国机亿龙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（佛山）节能灌溉科技有限公司座谈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赵西宁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走访调研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12.9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参加研究生开题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（冯浩）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研究生部工作会议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参加研究生开题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（冯浩）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12.10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党政联席会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（所领导）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与国资处一起拜访水保所离退休老职工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赵西宁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12.11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参加高原高质量发展国际会议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（冯浩）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组织召开教育部一带一路产学研用国际学术研讨会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（王飞）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atLeast"/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组织召开教育部一带一路产学研用国际学术研讨会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（王飞）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12.12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参加两个国家重点实验室研究生学术报告会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（冯浩）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组织召开教育部一带一路产学研用国际学术研讨会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（王飞）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参加两个国家重点实验室研究生学术报告会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（冯浩）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组织召开教育部一带一路产学研用国际学术研讨会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（王飞）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12.13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1120" w:firstLineChars="400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飞：7日-10日在</w:t>
      </w:r>
      <w:r>
        <w:rPr>
          <w:rFonts w:hint="default" w:ascii="仿宋_GB2312" w:eastAsia="仿宋_GB2312"/>
          <w:sz w:val="28"/>
          <w:szCs w:val="28"/>
          <w:lang w:val="en-US"/>
        </w:rPr>
        <w:t>江西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参加</w:t>
      </w:r>
      <w:r>
        <w:rPr>
          <w:rFonts w:hint="default" w:ascii="仿宋_GB2312" w:eastAsia="仿宋_GB2312"/>
          <w:sz w:val="28"/>
          <w:szCs w:val="28"/>
          <w:lang w:val="en-US"/>
        </w:rPr>
        <w:t>中国科学院生态网络的生态大讲堂会议</w:t>
      </w:r>
      <w:bookmarkStart w:id="0" w:name="_GoBack"/>
      <w:bookmarkEnd w:id="0"/>
    </w:p>
    <w:p>
      <w:pPr>
        <w:spacing w:line="460" w:lineRule="exact"/>
        <w:ind w:firstLine="1120" w:firstLineChars="4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60" w:lineRule="exact"/>
        <w:ind w:firstLine="1120" w:firstLineChars="400"/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227" w:right="510" w:bottom="227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16533"/>
    <w:rsid w:val="00045C05"/>
    <w:rsid w:val="0009256A"/>
    <w:rsid w:val="000966E4"/>
    <w:rsid w:val="000B5791"/>
    <w:rsid w:val="000D118B"/>
    <w:rsid w:val="000E045A"/>
    <w:rsid w:val="000E32A9"/>
    <w:rsid w:val="00165A03"/>
    <w:rsid w:val="00247CE7"/>
    <w:rsid w:val="002E7BDF"/>
    <w:rsid w:val="00316FDB"/>
    <w:rsid w:val="0032144C"/>
    <w:rsid w:val="003322AA"/>
    <w:rsid w:val="00332D73"/>
    <w:rsid w:val="003418D4"/>
    <w:rsid w:val="00343B53"/>
    <w:rsid w:val="00360D84"/>
    <w:rsid w:val="003B019F"/>
    <w:rsid w:val="003D1D3E"/>
    <w:rsid w:val="003D74DF"/>
    <w:rsid w:val="00424950"/>
    <w:rsid w:val="004250B8"/>
    <w:rsid w:val="004477D3"/>
    <w:rsid w:val="00454187"/>
    <w:rsid w:val="004A3E52"/>
    <w:rsid w:val="004C4F2E"/>
    <w:rsid w:val="004D01B1"/>
    <w:rsid w:val="004F1827"/>
    <w:rsid w:val="00514449"/>
    <w:rsid w:val="0057507F"/>
    <w:rsid w:val="00585F14"/>
    <w:rsid w:val="006076E7"/>
    <w:rsid w:val="00640FFE"/>
    <w:rsid w:val="006722E0"/>
    <w:rsid w:val="0072148E"/>
    <w:rsid w:val="00726CAB"/>
    <w:rsid w:val="007607E4"/>
    <w:rsid w:val="008710C5"/>
    <w:rsid w:val="00874FA6"/>
    <w:rsid w:val="008C10E3"/>
    <w:rsid w:val="008E7AAC"/>
    <w:rsid w:val="009272F3"/>
    <w:rsid w:val="009667B1"/>
    <w:rsid w:val="009D3A6F"/>
    <w:rsid w:val="009E7596"/>
    <w:rsid w:val="00A476B0"/>
    <w:rsid w:val="00A70BA2"/>
    <w:rsid w:val="00A91BD4"/>
    <w:rsid w:val="00AB0E45"/>
    <w:rsid w:val="00AB332A"/>
    <w:rsid w:val="00AC08E1"/>
    <w:rsid w:val="00AE6596"/>
    <w:rsid w:val="00B5122A"/>
    <w:rsid w:val="00B526CA"/>
    <w:rsid w:val="00B60C01"/>
    <w:rsid w:val="00B8403C"/>
    <w:rsid w:val="00BA335B"/>
    <w:rsid w:val="00BE2D6E"/>
    <w:rsid w:val="00BF4DFD"/>
    <w:rsid w:val="00C434AB"/>
    <w:rsid w:val="00CA2DD6"/>
    <w:rsid w:val="00D247F6"/>
    <w:rsid w:val="00D470AA"/>
    <w:rsid w:val="00D52DF0"/>
    <w:rsid w:val="00DB0A4D"/>
    <w:rsid w:val="00DB7B4C"/>
    <w:rsid w:val="00DC3A9A"/>
    <w:rsid w:val="00DF0A60"/>
    <w:rsid w:val="00E036A5"/>
    <w:rsid w:val="00E12F6D"/>
    <w:rsid w:val="00E425F5"/>
    <w:rsid w:val="00E42EA8"/>
    <w:rsid w:val="00EA1869"/>
    <w:rsid w:val="00EE16A8"/>
    <w:rsid w:val="00EF1611"/>
    <w:rsid w:val="00EF303A"/>
    <w:rsid w:val="00F26A18"/>
    <w:rsid w:val="00F94B9C"/>
    <w:rsid w:val="00FB10CE"/>
    <w:rsid w:val="00FB1649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Char"/>
    <w:basedOn w:val="9"/>
    <w:link w:val="2"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B3111-85DE-44EC-B597-3FAC35342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2018-10-08T01:03:00Z</dcterms:created>
  <dc:creator>胡明铭</dc:creator>
  <cp:lastModifiedBy>NTKO</cp:lastModifiedBy>
  <cp:lastPrinted>2020-05-18T00:02:00Z</cp:lastPrinted>
  <dcterms:modified xsi:type="dcterms:W3CDTF">2020-12-08T10:49:18Z</dcterms:modified>
  <cp:revision>313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