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80" w:rsidRPr="00816128" w:rsidRDefault="00734580" w:rsidP="00734580">
      <w:pPr>
        <w:pStyle w:val="m1"/>
        <w:snapToGrid w:val="0"/>
        <w:spacing w:after="0" w:line="240" w:lineRule="auto"/>
        <w:jc w:val="center"/>
        <w:rPr>
          <w:rFonts w:ascii="黑体" w:eastAsia="黑体" w:hAnsi="黑体"/>
          <w:sz w:val="36"/>
          <w:szCs w:val="36"/>
        </w:rPr>
      </w:pPr>
      <w:bookmarkStart w:id="0" w:name="_Toc501471352"/>
      <w:r>
        <w:rPr>
          <w:rFonts w:ascii="黑体" w:eastAsia="黑体" w:hAnsi="黑体" w:hint="eastAsia"/>
          <w:sz w:val="36"/>
          <w:szCs w:val="36"/>
        </w:rPr>
        <w:t>中国科学院教育部</w:t>
      </w:r>
      <w:r w:rsidRPr="00816128">
        <w:rPr>
          <w:rFonts w:ascii="黑体" w:eastAsia="黑体" w:hAnsi="黑体" w:hint="eastAsia"/>
          <w:sz w:val="36"/>
          <w:szCs w:val="36"/>
        </w:rPr>
        <w:t>水土保持与生态环境研究中心</w:t>
      </w:r>
    </w:p>
    <w:p w:rsidR="00D03831" w:rsidRDefault="00734580" w:rsidP="00734580">
      <w:pPr>
        <w:pStyle w:val="1"/>
        <w:spacing w:beforeLines="0"/>
      </w:pPr>
      <w:r w:rsidRPr="00816128">
        <w:rPr>
          <w:rFonts w:ascii="黑体" w:eastAsia="黑体" w:hAnsi="黑体" w:hint="eastAsia"/>
          <w:sz w:val="36"/>
          <w:szCs w:val="36"/>
        </w:rPr>
        <w:t>环境工程专业学位硕士研究生</w:t>
      </w:r>
      <w:r w:rsidR="00BC2CFA" w:rsidRPr="00734580">
        <w:rPr>
          <w:rFonts w:ascii="黑体" w:eastAsia="黑体" w:hAnsi="黑体" w:hint="eastAsia"/>
          <w:sz w:val="36"/>
          <w:szCs w:val="36"/>
        </w:rPr>
        <w:t>实习实践</w:t>
      </w:r>
      <w:r w:rsidR="00D03831" w:rsidRPr="00734580">
        <w:rPr>
          <w:rFonts w:ascii="黑体" w:eastAsia="黑体" w:hAnsi="黑体" w:hint="eastAsia"/>
          <w:sz w:val="36"/>
          <w:szCs w:val="36"/>
        </w:rPr>
        <w:t>管理办法</w:t>
      </w:r>
      <w:bookmarkEnd w:id="0"/>
    </w:p>
    <w:p w:rsidR="00D03831" w:rsidRDefault="00D03831" w:rsidP="00D03831">
      <w:pPr>
        <w:spacing w:line="57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D03831" w:rsidRPr="00F9027E" w:rsidRDefault="00D03831" w:rsidP="00D46B72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第一条 为规范专业学位研究生</w:t>
      </w:r>
      <w:r w:rsidR="006D3C0D">
        <w:rPr>
          <w:rFonts w:ascii="仿宋_GB2312" w:eastAsia="仿宋_GB2312" w:hAnsi="宋体" w:hint="eastAsia"/>
          <w:sz w:val="30"/>
          <w:szCs w:val="30"/>
        </w:rPr>
        <w:t>实习</w:t>
      </w:r>
      <w:r w:rsidRPr="00F9027E">
        <w:rPr>
          <w:rFonts w:ascii="仿宋_GB2312" w:eastAsia="仿宋_GB2312" w:hAnsi="宋体" w:hint="eastAsia"/>
          <w:sz w:val="30"/>
          <w:szCs w:val="30"/>
        </w:rPr>
        <w:t>实践工作，根据</w:t>
      </w:r>
      <w:r w:rsidR="006D3C0D">
        <w:rPr>
          <w:rFonts w:ascii="仿宋_GB2312" w:eastAsia="仿宋_GB2312" w:hAnsi="宋体" w:hint="eastAsia"/>
          <w:sz w:val="30"/>
          <w:szCs w:val="30"/>
        </w:rPr>
        <w:t>《</w:t>
      </w:r>
      <w:r w:rsidR="006D3C0D" w:rsidRPr="006D3C0D">
        <w:rPr>
          <w:rFonts w:ascii="仿宋_GB2312" w:eastAsia="仿宋_GB2312" w:hAnsi="宋体"/>
          <w:sz w:val="30"/>
          <w:szCs w:val="30"/>
        </w:rPr>
        <w:t>中国科学院大学全日制硕士专业学位研究生培养指导意见</w:t>
      </w:r>
      <w:r w:rsidR="006D3C0D" w:rsidRPr="006D3C0D">
        <w:rPr>
          <w:rFonts w:ascii="仿宋_GB2312" w:eastAsia="仿宋_GB2312" w:hAnsi="宋体" w:hint="eastAsia"/>
          <w:sz w:val="30"/>
          <w:szCs w:val="30"/>
        </w:rPr>
        <w:t>》</w:t>
      </w:r>
      <w:r w:rsidRPr="00F9027E">
        <w:rPr>
          <w:rFonts w:ascii="仿宋_GB2312" w:eastAsia="仿宋_GB2312" w:hAnsi="宋体" w:hint="eastAsia"/>
          <w:sz w:val="30"/>
          <w:szCs w:val="30"/>
        </w:rPr>
        <w:t>文件精神，结合</w:t>
      </w:r>
      <w:r w:rsidR="00167240">
        <w:rPr>
          <w:rFonts w:ascii="仿宋_GB2312" w:eastAsia="仿宋_GB2312" w:hAnsi="宋体" w:hint="eastAsia"/>
          <w:sz w:val="30"/>
          <w:szCs w:val="30"/>
        </w:rPr>
        <w:t>“</w:t>
      </w:r>
      <w:r w:rsidR="00167240" w:rsidRPr="00167240">
        <w:rPr>
          <w:rFonts w:ascii="仿宋_GB2312" w:eastAsia="仿宋_GB2312" w:hAnsi="宋体" w:hint="eastAsia"/>
          <w:sz w:val="30"/>
          <w:szCs w:val="30"/>
        </w:rPr>
        <w:t>水土保持与生态环境研究中心</w:t>
      </w:r>
      <w:r w:rsidR="00167240">
        <w:rPr>
          <w:rFonts w:ascii="仿宋_GB2312" w:eastAsia="仿宋_GB2312" w:hAnsi="宋体" w:hint="eastAsia"/>
          <w:sz w:val="30"/>
          <w:szCs w:val="30"/>
        </w:rPr>
        <w:t>”（以下简称：</w:t>
      </w:r>
      <w:r w:rsidR="00D46B72">
        <w:rPr>
          <w:rFonts w:ascii="仿宋_GB2312" w:eastAsia="仿宋_GB2312" w:hAnsi="宋体" w:hint="eastAsia"/>
          <w:sz w:val="30"/>
          <w:szCs w:val="30"/>
        </w:rPr>
        <w:t>“</w:t>
      </w:r>
      <w:r w:rsidR="00167240">
        <w:rPr>
          <w:rFonts w:ascii="仿宋_GB2312" w:eastAsia="仿宋_GB2312" w:hAnsi="宋体" w:hint="eastAsia"/>
          <w:sz w:val="30"/>
          <w:szCs w:val="30"/>
        </w:rPr>
        <w:t>中心</w:t>
      </w:r>
      <w:r w:rsidR="00D46B72">
        <w:rPr>
          <w:rFonts w:ascii="仿宋_GB2312" w:eastAsia="仿宋_GB2312" w:hAnsi="宋体" w:hint="eastAsia"/>
          <w:sz w:val="30"/>
          <w:szCs w:val="30"/>
        </w:rPr>
        <w:t>”</w:t>
      </w:r>
      <w:r w:rsidR="00167240">
        <w:rPr>
          <w:rFonts w:ascii="仿宋_GB2312" w:eastAsia="仿宋_GB2312" w:hAnsi="宋体" w:hint="eastAsia"/>
          <w:sz w:val="30"/>
          <w:szCs w:val="30"/>
        </w:rPr>
        <w:t>）</w:t>
      </w:r>
      <w:r w:rsidRPr="00F9027E">
        <w:rPr>
          <w:rFonts w:ascii="仿宋_GB2312" w:eastAsia="仿宋_GB2312" w:hAnsi="宋体" w:hint="eastAsia"/>
          <w:sz w:val="30"/>
          <w:szCs w:val="30"/>
        </w:rPr>
        <w:t>实际，制订本办法。</w:t>
      </w:r>
    </w:p>
    <w:p w:rsidR="006D3C0D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第二条 专业学位研究生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是指研究生综合运用知识技能解决实际问题，开展具有明确职业背景和行业应用价值的活动，并以</w:t>
      </w:r>
      <w:r w:rsidR="006D3C0D" w:rsidRPr="006D3C0D">
        <w:rPr>
          <w:rFonts w:ascii="仿宋_GB2312" w:eastAsia="仿宋_GB2312" w:hAnsi="宋体"/>
          <w:sz w:val="30"/>
          <w:szCs w:val="30"/>
        </w:rPr>
        <w:t>调研报告、应用基础研究、规划设计、产品开发、案例分析、项目管理等形式</w:t>
      </w:r>
      <w:r w:rsidRPr="00F9027E">
        <w:rPr>
          <w:rFonts w:ascii="仿宋_GB2312" w:eastAsia="仿宋_GB2312" w:hAnsi="宋体" w:hint="eastAsia"/>
          <w:sz w:val="30"/>
          <w:szCs w:val="30"/>
        </w:rPr>
        <w:t>呈现结果。</w:t>
      </w:r>
    </w:p>
    <w:p w:rsidR="00D03831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 xml:space="preserve">第三条 </w:t>
      </w:r>
      <w:r w:rsidR="00167240">
        <w:rPr>
          <w:rFonts w:ascii="仿宋_GB2312" w:eastAsia="仿宋_GB2312" w:hAnsi="宋体" w:hint="eastAsia"/>
          <w:sz w:val="30"/>
          <w:szCs w:val="30"/>
        </w:rPr>
        <w:t>“</w:t>
      </w:r>
      <w:r w:rsidR="00556EF4" w:rsidRPr="00F9027E">
        <w:rPr>
          <w:rFonts w:ascii="仿宋_GB2312" w:eastAsia="仿宋_GB2312" w:hAnsi="宋体" w:hint="eastAsia"/>
          <w:sz w:val="30"/>
          <w:szCs w:val="30"/>
        </w:rPr>
        <w:t>中心</w:t>
      </w:r>
      <w:r w:rsidR="00167240">
        <w:rPr>
          <w:rFonts w:ascii="仿宋_GB2312" w:eastAsia="仿宋_GB2312" w:hAnsi="宋体" w:hint="eastAsia"/>
          <w:sz w:val="30"/>
          <w:szCs w:val="30"/>
        </w:rPr>
        <w:t>”</w:t>
      </w:r>
      <w:r w:rsidRPr="00F9027E">
        <w:rPr>
          <w:rFonts w:ascii="仿宋_GB2312" w:eastAsia="仿宋_GB2312" w:hAnsi="宋体" w:hint="eastAsia"/>
          <w:sz w:val="30"/>
          <w:szCs w:val="30"/>
        </w:rPr>
        <w:t>专业学位研究生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="00800552" w:rsidRPr="00F9027E">
        <w:rPr>
          <w:rFonts w:ascii="仿宋_GB2312" w:eastAsia="仿宋_GB2312" w:hAnsi="宋体" w:hint="eastAsia"/>
          <w:sz w:val="30"/>
          <w:szCs w:val="30"/>
        </w:rPr>
        <w:t>由</w:t>
      </w:r>
      <w:r w:rsidR="00167240">
        <w:rPr>
          <w:rFonts w:ascii="仿宋_GB2312" w:eastAsia="仿宋_GB2312" w:hAnsi="宋体" w:hint="eastAsia"/>
          <w:sz w:val="30"/>
          <w:szCs w:val="30"/>
        </w:rPr>
        <w:t>“</w:t>
      </w:r>
      <w:r w:rsidR="00167240" w:rsidRPr="00F9027E">
        <w:rPr>
          <w:rFonts w:ascii="仿宋_GB2312" w:eastAsia="仿宋_GB2312" w:hAnsi="宋体" w:hint="eastAsia"/>
          <w:sz w:val="30"/>
          <w:szCs w:val="30"/>
        </w:rPr>
        <w:t>中心</w:t>
      </w:r>
      <w:r w:rsidR="00167240">
        <w:rPr>
          <w:rFonts w:ascii="仿宋_GB2312" w:eastAsia="仿宋_GB2312" w:hAnsi="宋体" w:hint="eastAsia"/>
          <w:sz w:val="30"/>
          <w:szCs w:val="30"/>
        </w:rPr>
        <w:t>”</w:t>
      </w:r>
      <w:r w:rsidRPr="00F9027E">
        <w:rPr>
          <w:rFonts w:ascii="仿宋_GB2312" w:eastAsia="仿宋_GB2312" w:hAnsi="宋体" w:hint="eastAsia"/>
          <w:sz w:val="30"/>
          <w:szCs w:val="30"/>
        </w:rPr>
        <w:t>和导师</w:t>
      </w:r>
      <w:r w:rsidR="00800552" w:rsidRPr="00F9027E">
        <w:rPr>
          <w:rFonts w:ascii="仿宋_GB2312" w:eastAsia="仿宋_GB2312" w:hAnsi="宋体" w:hint="eastAsia"/>
          <w:sz w:val="30"/>
          <w:szCs w:val="30"/>
        </w:rPr>
        <w:t>共同</w:t>
      </w:r>
      <w:r w:rsidRPr="00F9027E">
        <w:rPr>
          <w:rFonts w:ascii="仿宋_GB2312" w:eastAsia="仿宋_GB2312" w:hAnsi="宋体" w:hint="eastAsia"/>
          <w:sz w:val="30"/>
          <w:szCs w:val="30"/>
        </w:rPr>
        <w:t>管理。</w:t>
      </w:r>
      <w:r w:rsidR="00167240">
        <w:rPr>
          <w:rFonts w:ascii="仿宋_GB2312" w:eastAsia="仿宋_GB2312" w:hAnsi="宋体" w:hint="eastAsia"/>
          <w:sz w:val="30"/>
          <w:szCs w:val="30"/>
        </w:rPr>
        <w:t>“中心”</w:t>
      </w:r>
      <w:r w:rsidR="008C5EF5" w:rsidRPr="00F9027E">
        <w:rPr>
          <w:rFonts w:ascii="仿宋_GB2312" w:eastAsia="仿宋_GB2312" w:hAnsi="宋体" w:hint="eastAsia"/>
          <w:sz w:val="30"/>
          <w:szCs w:val="30"/>
        </w:rPr>
        <w:t>负责</w:t>
      </w:r>
      <w:r w:rsidRPr="00F9027E">
        <w:rPr>
          <w:rFonts w:ascii="仿宋_GB2312" w:eastAsia="仿宋_GB2312" w:hAnsi="宋体" w:hint="eastAsia"/>
          <w:sz w:val="30"/>
          <w:szCs w:val="30"/>
        </w:rPr>
        <w:t>专业学位研究生实践基地</w:t>
      </w:r>
      <w:r w:rsidR="00556EF4" w:rsidRPr="00F9027E">
        <w:rPr>
          <w:rFonts w:ascii="仿宋_GB2312" w:eastAsia="仿宋_GB2312" w:hAnsi="宋体" w:hint="eastAsia"/>
          <w:sz w:val="30"/>
          <w:szCs w:val="30"/>
        </w:rPr>
        <w:t>的遴选</w:t>
      </w:r>
      <w:r w:rsidRPr="00F9027E">
        <w:rPr>
          <w:rFonts w:ascii="仿宋_GB2312" w:eastAsia="仿宋_GB2312" w:hAnsi="宋体" w:hint="eastAsia"/>
          <w:sz w:val="30"/>
          <w:szCs w:val="30"/>
        </w:rPr>
        <w:t>；导师根据</w:t>
      </w:r>
      <w:r w:rsidR="000F6B18" w:rsidRPr="00F9027E">
        <w:rPr>
          <w:rFonts w:ascii="仿宋_GB2312" w:eastAsia="仿宋_GB2312" w:hAnsi="宋体" w:hint="eastAsia"/>
          <w:sz w:val="30"/>
          <w:szCs w:val="30"/>
        </w:rPr>
        <w:t>管理办法</w:t>
      </w:r>
      <w:r w:rsidRPr="00F9027E">
        <w:rPr>
          <w:rFonts w:ascii="仿宋_GB2312" w:eastAsia="仿宋_GB2312" w:hAnsi="宋体" w:hint="eastAsia"/>
          <w:sz w:val="30"/>
          <w:szCs w:val="30"/>
        </w:rPr>
        <w:t>，结合本人承担项目，合理安排和指导研究生进行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工作。</w:t>
      </w:r>
    </w:p>
    <w:p w:rsidR="00D03831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第</w:t>
      </w:r>
      <w:r w:rsidR="008C5EF5" w:rsidRPr="00F9027E">
        <w:rPr>
          <w:rFonts w:ascii="仿宋_GB2312" w:eastAsia="仿宋_GB2312" w:hAnsi="宋体" w:hint="eastAsia"/>
          <w:sz w:val="30"/>
          <w:szCs w:val="30"/>
        </w:rPr>
        <w:t>四</w:t>
      </w:r>
      <w:r w:rsidRPr="00F9027E">
        <w:rPr>
          <w:rFonts w:ascii="仿宋_GB2312" w:eastAsia="仿宋_GB2312" w:hAnsi="宋体" w:hint="eastAsia"/>
          <w:sz w:val="30"/>
          <w:szCs w:val="30"/>
        </w:rPr>
        <w:t>条 实践基地是培养单位与行业、企业、社会组织等共同建立的人才培养平台，是专业学位研究生进行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的主要场所。实践基地应满足以下条件：</w:t>
      </w:r>
    </w:p>
    <w:p w:rsidR="00D03831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（一）具有一定承载规模，能够长期稳定运行，保障一定数量研究生进行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，并具备研究生工作、生活所需的基本条件；</w:t>
      </w:r>
    </w:p>
    <w:p w:rsidR="00D03831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（二）具有一定数量实践经验丰富、学术水平较高或有技术专</w:t>
      </w:r>
      <w:r w:rsidRPr="00F9027E">
        <w:rPr>
          <w:rFonts w:ascii="仿宋_GB2312" w:eastAsia="仿宋_GB2312" w:hAnsi="宋体" w:hint="eastAsia"/>
          <w:sz w:val="30"/>
          <w:szCs w:val="30"/>
        </w:rPr>
        <w:lastRenderedPageBreak/>
        <w:t>长的专业学位研究生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导师；</w:t>
      </w:r>
    </w:p>
    <w:p w:rsidR="009A5487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（三）具有劳动保护和卫生保障条件，有完善的安全管理机制，能够保证研究生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过程中的人身安全。</w:t>
      </w:r>
    </w:p>
    <w:p w:rsidR="009A5487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第</w:t>
      </w:r>
      <w:r w:rsidR="008C5EF5" w:rsidRPr="00F9027E">
        <w:rPr>
          <w:rFonts w:ascii="仿宋_GB2312" w:eastAsia="仿宋_GB2312" w:hAnsi="宋体" w:hint="eastAsia"/>
          <w:sz w:val="30"/>
          <w:szCs w:val="30"/>
        </w:rPr>
        <w:t>五</w:t>
      </w:r>
      <w:r w:rsidRPr="00F9027E">
        <w:rPr>
          <w:rFonts w:ascii="仿宋_GB2312" w:eastAsia="仿宋_GB2312" w:hAnsi="宋体" w:hint="eastAsia"/>
          <w:sz w:val="30"/>
          <w:szCs w:val="30"/>
        </w:rPr>
        <w:t xml:space="preserve">条 </w:t>
      </w:r>
      <w:r w:rsidR="00167240">
        <w:rPr>
          <w:rFonts w:ascii="仿宋_GB2312" w:eastAsia="仿宋_GB2312" w:hAnsi="宋体" w:hint="eastAsia"/>
          <w:sz w:val="30"/>
          <w:szCs w:val="30"/>
        </w:rPr>
        <w:t>“中心”</w:t>
      </w:r>
      <w:r w:rsidRPr="00F9027E">
        <w:rPr>
          <w:rFonts w:ascii="仿宋_GB2312" w:eastAsia="仿宋_GB2312" w:hAnsi="宋体" w:hint="eastAsia"/>
          <w:sz w:val="30"/>
          <w:szCs w:val="30"/>
        </w:rPr>
        <w:t>统筹</w:t>
      </w:r>
      <w:r w:rsidR="00800552" w:rsidRPr="00F9027E">
        <w:rPr>
          <w:rFonts w:ascii="仿宋_GB2312" w:eastAsia="仿宋_GB2312" w:hAnsi="宋体" w:hint="eastAsia"/>
          <w:sz w:val="30"/>
          <w:szCs w:val="30"/>
        </w:rPr>
        <w:t>所</w:t>
      </w:r>
      <w:r w:rsidRPr="00F9027E">
        <w:rPr>
          <w:rFonts w:ascii="仿宋_GB2312" w:eastAsia="仿宋_GB2312" w:hAnsi="宋体" w:hint="eastAsia"/>
          <w:sz w:val="30"/>
          <w:szCs w:val="30"/>
        </w:rPr>
        <w:t>内外基地资源，</w:t>
      </w:r>
      <w:r w:rsidR="00800552" w:rsidRPr="00F9027E">
        <w:rPr>
          <w:rFonts w:ascii="仿宋_GB2312" w:eastAsia="仿宋_GB2312" w:hAnsi="宋体" w:hint="eastAsia"/>
          <w:sz w:val="30"/>
          <w:szCs w:val="30"/>
        </w:rPr>
        <w:t>遴选</w:t>
      </w:r>
      <w:r w:rsidRPr="00F9027E">
        <w:rPr>
          <w:rFonts w:ascii="仿宋_GB2312" w:eastAsia="仿宋_GB2312" w:hAnsi="宋体" w:hint="eastAsia"/>
          <w:sz w:val="30"/>
          <w:szCs w:val="30"/>
        </w:rPr>
        <w:t>有特色、保障有力、条件优良的实践基地。</w:t>
      </w:r>
    </w:p>
    <w:p w:rsidR="00D03831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第</w:t>
      </w:r>
      <w:r w:rsidR="00800552" w:rsidRPr="00F9027E">
        <w:rPr>
          <w:rFonts w:ascii="仿宋_GB2312" w:eastAsia="仿宋_GB2312" w:hAnsi="宋体" w:hint="eastAsia"/>
          <w:sz w:val="30"/>
          <w:szCs w:val="30"/>
        </w:rPr>
        <w:t>六</w:t>
      </w:r>
      <w:r w:rsidRPr="00F9027E">
        <w:rPr>
          <w:rFonts w:ascii="仿宋_GB2312" w:eastAsia="仿宋_GB2312" w:hAnsi="宋体" w:hint="eastAsia"/>
          <w:sz w:val="30"/>
          <w:szCs w:val="30"/>
        </w:rPr>
        <w:t xml:space="preserve">条 </w:t>
      </w:r>
      <w:r w:rsidR="008C1F61" w:rsidRPr="00F9027E">
        <w:rPr>
          <w:rFonts w:ascii="仿宋_GB2312" w:eastAsia="仿宋_GB2312" w:hAnsi="宋体" w:hint="eastAsia"/>
          <w:sz w:val="30"/>
          <w:szCs w:val="30"/>
        </w:rPr>
        <w:t>研究生</w:t>
      </w:r>
      <w:r w:rsidRPr="00F9027E">
        <w:rPr>
          <w:rFonts w:ascii="仿宋_GB2312" w:eastAsia="仿宋_GB2312" w:hAnsi="宋体" w:hint="eastAsia"/>
          <w:sz w:val="30"/>
          <w:szCs w:val="30"/>
        </w:rPr>
        <w:t>一般应在第三学期结束前，结合开题论证内容，制订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计划，经导师和</w:t>
      </w:r>
      <w:r w:rsidR="008C1F61" w:rsidRPr="00F9027E">
        <w:rPr>
          <w:rFonts w:ascii="仿宋_GB2312" w:eastAsia="仿宋_GB2312" w:hAnsi="宋体" w:hint="eastAsia"/>
          <w:sz w:val="30"/>
          <w:szCs w:val="30"/>
        </w:rPr>
        <w:t>研究生部</w:t>
      </w:r>
      <w:r w:rsidRPr="00F9027E">
        <w:rPr>
          <w:rFonts w:ascii="仿宋_GB2312" w:eastAsia="仿宋_GB2312" w:hAnsi="宋体" w:hint="eastAsia"/>
          <w:sz w:val="30"/>
          <w:szCs w:val="30"/>
        </w:rPr>
        <w:t>审核通过后执行。</w:t>
      </w:r>
    </w:p>
    <w:p w:rsidR="009A5487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第</w:t>
      </w:r>
      <w:r w:rsidR="00800552" w:rsidRPr="00F9027E">
        <w:rPr>
          <w:rFonts w:ascii="仿宋_GB2312" w:eastAsia="仿宋_GB2312" w:hAnsi="宋体" w:hint="eastAsia"/>
          <w:sz w:val="30"/>
          <w:szCs w:val="30"/>
        </w:rPr>
        <w:t>七</w:t>
      </w:r>
      <w:r w:rsidRPr="00F9027E">
        <w:rPr>
          <w:rFonts w:ascii="仿宋_GB2312" w:eastAsia="仿宋_GB2312" w:hAnsi="宋体" w:hint="eastAsia"/>
          <w:sz w:val="30"/>
          <w:szCs w:val="30"/>
        </w:rPr>
        <w:t>条 鼓励研究生在录取后即与导师联系，进驻生产或科研工作一线，在实践中发现和凝练问题，提升科研选题的针对性。</w:t>
      </w:r>
    </w:p>
    <w:p w:rsidR="00264FC4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第</w:t>
      </w:r>
      <w:r w:rsidR="00800552" w:rsidRPr="00F9027E">
        <w:rPr>
          <w:rFonts w:ascii="仿宋_GB2312" w:eastAsia="仿宋_GB2312" w:hAnsi="宋体" w:hint="eastAsia"/>
          <w:sz w:val="30"/>
          <w:szCs w:val="30"/>
        </w:rPr>
        <w:t>八</w:t>
      </w:r>
      <w:r w:rsidRPr="00F9027E">
        <w:rPr>
          <w:rFonts w:ascii="仿宋_GB2312" w:eastAsia="仿宋_GB2312" w:hAnsi="宋体" w:hint="eastAsia"/>
          <w:sz w:val="30"/>
          <w:szCs w:val="30"/>
        </w:rPr>
        <w:t>条 导师结合自身所承担的科研课题，安排研究生参与科研或工程项目、技术岗位、管理岗位、案例模拟训练以及其它形式的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。</w:t>
      </w:r>
    </w:p>
    <w:p w:rsidR="00D03831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第</w:t>
      </w:r>
      <w:r w:rsidR="00800552" w:rsidRPr="00F9027E">
        <w:rPr>
          <w:rFonts w:ascii="仿宋_GB2312" w:eastAsia="仿宋_GB2312" w:hAnsi="宋体" w:hint="eastAsia"/>
          <w:sz w:val="30"/>
          <w:szCs w:val="30"/>
        </w:rPr>
        <w:t>九</w:t>
      </w:r>
      <w:r w:rsidRPr="00F9027E">
        <w:rPr>
          <w:rFonts w:ascii="仿宋_GB2312" w:eastAsia="仿宋_GB2312" w:hAnsi="宋体" w:hint="eastAsia"/>
          <w:sz w:val="30"/>
          <w:szCs w:val="30"/>
        </w:rPr>
        <w:t xml:space="preserve">条 </w:t>
      </w:r>
      <w:r w:rsidR="00800552" w:rsidRPr="00F9027E">
        <w:rPr>
          <w:rFonts w:ascii="仿宋_GB2312" w:eastAsia="仿宋_GB2312" w:hAnsi="宋体" w:hint="eastAsia"/>
          <w:sz w:val="30"/>
          <w:szCs w:val="30"/>
        </w:rPr>
        <w:t>研究</w:t>
      </w:r>
      <w:r w:rsidR="0014295E" w:rsidRPr="00F9027E">
        <w:rPr>
          <w:rFonts w:ascii="仿宋_GB2312" w:eastAsia="仿宋_GB2312" w:hAnsi="宋体" w:hint="eastAsia"/>
          <w:sz w:val="30"/>
          <w:szCs w:val="30"/>
        </w:rPr>
        <w:t>生应</w:t>
      </w:r>
      <w:r w:rsidRPr="00F9027E">
        <w:rPr>
          <w:rFonts w:ascii="仿宋_GB2312" w:eastAsia="仿宋_GB2312" w:hAnsi="宋体" w:hint="eastAsia"/>
          <w:sz w:val="30"/>
          <w:szCs w:val="30"/>
        </w:rPr>
        <w:t>规范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工作日志撰写、实验记录、实践材料收集等工作，确保数据、资料真实可靠。</w:t>
      </w:r>
    </w:p>
    <w:p w:rsidR="00D03831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第十条</w:t>
      </w:r>
      <w:r w:rsidR="001D40CE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F9027E">
        <w:rPr>
          <w:rFonts w:ascii="仿宋_GB2312" w:eastAsia="仿宋_GB2312" w:hAnsi="宋体" w:hint="eastAsia"/>
          <w:sz w:val="30"/>
          <w:szCs w:val="30"/>
        </w:rPr>
        <w:t>研究生进行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，需与对方签署相关协议，明确双方责任、义务、安全和知识产权等问题。研究生外出期间，</w:t>
      </w:r>
      <w:r w:rsidR="0014295E" w:rsidRPr="00F9027E">
        <w:rPr>
          <w:rFonts w:ascii="仿宋_GB2312" w:eastAsia="仿宋_GB2312" w:hAnsi="宋体" w:hint="eastAsia"/>
          <w:sz w:val="30"/>
          <w:szCs w:val="30"/>
        </w:rPr>
        <w:t>导师课题</w:t>
      </w:r>
      <w:r w:rsidRPr="00F9027E">
        <w:rPr>
          <w:rFonts w:ascii="仿宋_GB2312" w:eastAsia="仿宋_GB2312" w:hAnsi="宋体" w:hint="eastAsia"/>
          <w:sz w:val="30"/>
          <w:szCs w:val="30"/>
        </w:rPr>
        <w:t>应</w:t>
      </w:r>
      <w:r w:rsidR="0014295E" w:rsidRPr="00F9027E">
        <w:rPr>
          <w:rFonts w:ascii="仿宋_GB2312" w:eastAsia="仿宋_GB2312" w:hAnsi="宋体" w:hint="eastAsia"/>
          <w:sz w:val="30"/>
          <w:szCs w:val="30"/>
        </w:rPr>
        <w:t>为研究生</w:t>
      </w:r>
      <w:r w:rsidRPr="00F9027E">
        <w:rPr>
          <w:rFonts w:ascii="仿宋_GB2312" w:eastAsia="仿宋_GB2312" w:hAnsi="宋体" w:hint="eastAsia"/>
          <w:sz w:val="30"/>
          <w:szCs w:val="30"/>
        </w:rPr>
        <w:t>购买人身保险；在高风险作业单位进行实践的研究生，要按照该单位安全控制标准和流程进行工作，购买“特殊”保险。</w:t>
      </w:r>
    </w:p>
    <w:p w:rsidR="00D03831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第十</w:t>
      </w:r>
      <w:r w:rsidR="006F0367">
        <w:rPr>
          <w:rFonts w:ascii="仿宋_GB2312" w:eastAsia="仿宋_GB2312" w:hAnsi="宋体" w:hint="eastAsia"/>
          <w:sz w:val="30"/>
          <w:szCs w:val="30"/>
        </w:rPr>
        <w:t>一</w:t>
      </w:r>
      <w:r w:rsidRPr="00F9027E">
        <w:rPr>
          <w:rFonts w:ascii="仿宋_GB2312" w:eastAsia="仿宋_GB2312" w:hAnsi="宋体" w:hint="eastAsia"/>
          <w:sz w:val="30"/>
          <w:szCs w:val="30"/>
        </w:rPr>
        <w:t>条 导师应与校外合作导师或校外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单位联系人保持联系，检查研究生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工作进展，掌握研究生实践情况和</w:t>
      </w:r>
      <w:r w:rsidRPr="00F9027E">
        <w:rPr>
          <w:rFonts w:ascii="仿宋_GB2312" w:eastAsia="仿宋_GB2312" w:hAnsi="宋体" w:hint="eastAsia"/>
          <w:sz w:val="30"/>
          <w:szCs w:val="30"/>
        </w:rPr>
        <w:lastRenderedPageBreak/>
        <w:t>思想动态。</w:t>
      </w:r>
    </w:p>
    <w:p w:rsidR="00D03831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第十</w:t>
      </w:r>
      <w:r w:rsidR="006F0367">
        <w:rPr>
          <w:rFonts w:ascii="仿宋_GB2312" w:eastAsia="仿宋_GB2312" w:hAnsi="宋体" w:hint="eastAsia"/>
          <w:sz w:val="30"/>
          <w:szCs w:val="30"/>
        </w:rPr>
        <w:t>二</w:t>
      </w:r>
      <w:r w:rsidRPr="00F9027E">
        <w:rPr>
          <w:rFonts w:ascii="仿宋_GB2312" w:eastAsia="仿宋_GB2312" w:hAnsi="宋体" w:hint="eastAsia"/>
          <w:sz w:val="30"/>
          <w:szCs w:val="30"/>
        </w:rPr>
        <w:t xml:space="preserve">条 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结束，研究生向</w:t>
      </w:r>
      <w:r w:rsidR="0014295E" w:rsidRPr="00F9027E">
        <w:rPr>
          <w:rFonts w:ascii="仿宋_GB2312" w:eastAsia="仿宋_GB2312" w:hAnsi="宋体" w:hint="eastAsia"/>
          <w:sz w:val="30"/>
          <w:szCs w:val="30"/>
        </w:rPr>
        <w:t>研究生部</w:t>
      </w:r>
      <w:r w:rsidRPr="00F9027E">
        <w:rPr>
          <w:rFonts w:ascii="仿宋_GB2312" w:eastAsia="仿宋_GB2312" w:hAnsi="宋体" w:hint="eastAsia"/>
          <w:sz w:val="30"/>
          <w:szCs w:val="30"/>
        </w:rPr>
        <w:t>提交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单位评价反馈表（附件1），撰写不少于5000字的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总结报告（附件2），并进行汇报交流。</w:t>
      </w:r>
    </w:p>
    <w:p w:rsidR="00D03831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第十</w:t>
      </w:r>
      <w:r w:rsidR="006F0367">
        <w:rPr>
          <w:rFonts w:ascii="仿宋_GB2312" w:eastAsia="仿宋_GB2312" w:hAnsi="宋体" w:hint="eastAsia"/>
          <w:sz w:val="30"/>
          <w:szCs w:val="30"/>
        </w:rPr>
        <w:t>三</w:t>
      </w:r>
      <w:r w:rsidRPr="00F9027E">
        <w:rPr>
          <w:rFonts w:ascii="仿宋_GB2312" w:eastAsia="仿宋_GB2312" w:hAnsi="宋体" w:hint="eastAsia"/>
          <w:sz w:val="30"/>
          <w:szCs w:val="30"/>
        </w:rPr>
        <w:t>条</w:t>
      </w:r>
      <w:r w:rsidR="00167240">
        <w:rPr>
          <w:rFonts w:ascii="仿宋_GB2312" w:eastAsia="仿宋_GB2312" w:hAnsi="宋体" w:hint="eastAsia"/>
          <w:sz w:val="30"/>
          <w:szCs w:val="30"/>
        </w:rPr>
        <w:t>“</w:t>
      </w:r>
      <w:r w:rsidR="00167240" w:rsidRPr="00F9027E">
        <w:rPr>
          <w:rFonts w:ascii="仿宋_GB2312" w:eastAsia="仿宋_GB2312" w:hAnsi="宋体" w:hint="eastAsia"/>
          <w:sz w:val="30"/>
          <w:szCs w:val="30"/>
        </w:rPr>
        <w:t>中心</w:t>
      </w:r>
      <w:r w:rsidR="00167240">
        <w:rPr>
          <w:rFonts w:ascii="仿宋_GB2312" w:eastAsia="仿宋_GB2312" w:hAnsi="宋体" w:hint="eastAsia"/>
          <w:sz w:val="30"/>
          <w:szCs w:val="30"/>
        </w:rPr>
        <w:t>”</w:t>
      </w:r>
      <w:r w:rsidR="0014295E" w:rsidRPr="00F9027E">
        <w:rPr>
          <w:rFonts w:ascii="仿宋_GB2312" w:eastAsia="仿宋_GB2312" w:hAnsi="宋体" w:hint="eastAsia"/>
          <w:sz w:val="30"/>
          <w:szCs w:val="30"/>
        </w:rPr>
        <w:t>将</w:t>
      </w:r>
      <w:r w:rsidRPr="00F9027E">
        <w:rPr>
          <w:rFonts w:ascii="仿宋_GB2312" w:eastAsia="仿宋_GB2312" w:hAnsi="宋体" w:hint="eastAsia"/>
          <w:sz w:val="30"/>
          <w:szCs w:val="30"/>
        </w:rPr>
        <w:t>成立考核小组，对研究生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效果进行考核。</w:t>
      </w:r>
    </w:p>
    <w:p w:rsidR="00D03831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（一）考核工作由分管研究生工作的领导或者学科（领域）负责人牵头，考核小组成员由学位评定分委员会委员、研究生导师、有实践教学经验的教师、行业</w:t>
      </w:r>
      <w:r w:rsidR="00167240">
        <w:rPr>
          <w:rFonts w:ascii="仿宋_GB2312" w:eastAsia="仿宋_GB2312" w:hAnsi="宋体" w:hint="eastAsia"/>
          <w:sz w:val="30"/>
          <w:szCs w:val="30"/>
        </w:rPr>
        <w:t>企业、社会组织</w:t>
      </w:r>
      <w:r w:rsidRPr="00F9027E">
        <w:rPr>
          <w:rFonts w:ascii="仿宋_GB2312" w:eastAsia="仿宋_GB2312" w:hAnsi="宋体" w:hint="eastAsia"/>
          <w:sz w:val="30"/>
          <w:szCs w:val="30"/>
        </w:rPr>
        <w:t>人员等组成，一般不少于5人。</w:t>
      </w:r>
    </w:p>
    <w:p w:rsidR="00D03831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（二）考核小组根据研究生实践工作量、综合表现及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单位反馈意见等，评定本阶段的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效果。</w:t>
      </w:r>
    </w:p>
    <w:p w:rsidR="00D03831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（三）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环节考核合格后，取得相应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学分。</w:t>
      </w:r>
    </w:p>
    <w:p w:rsidR="00D03831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第十</w:t>
      </w:r>
      <w:r w:rsidR="006F0367">
        <w:rPr>
          <w:rFonts w:ascii="仿宋_GB2312" w:eastAsia="仿宋_GB2312" w:hAnsi="宋体" w:hint="eastAsia"/>
          <w:sz w:val="30"/>
          <w:szCs w:val="30"/>
        </w:rPr>
        <w:t>四</w:t>
      </w:r>
      <w:r w:rsidRPr="00F9027E">
        <w:rPr>
          <w:rFonts w:ascii="仿宋_GB2312" w:eastAsia="仿宋_GB2312" w:hAnsi="宋体" w:hint="eastAsia"/>
          <w:sz w:val="30"/>
          <w:szCs w:val="30"/>
        </w:rPr>
        <w:t>条 研究生必须参加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考核，成绩合格，方可申请学位论文答辩。</w:t>
      </w:r>
    </w:p>
    <w:p w:rsidR="00D03831" w:rsidRPr="00F9027E" w:rsidRDefault="00D03831" w:rsidP="00110AD6">
      <w:pPr>
        <w:spacing w:line="30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第十</w:t>
      </w:r>
      <w:r w:rsidR="006F0367">
        <w:rPr>
          <w:rFonts w:ascii="仿宋_GB2312" w:eastAsia="仿宋_GB2312" w:hAnsi="宋体" w:hint="eastAsia"/>
          <w:sz w:val="30"/>
          <w:szCs w:val="30"/>
        </w:rPr>
        <w:t>五</w:t>
      </w:r>
      <w:r w:rsidRPr="00F9027E">
        <w:rPr>
          <w:rFonts w:ascii="仿宋_GB2312" w:eastAsia="仿宋_GB2312" w:hAnsi="宋体" w:hint="eastAsia"/>
          <w:sz w:val="30"/>
          <w:szCs w:val="30"/>
        </w:rPr>
        <w:t xml:space="preserve">条 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考核结束，</w:t>
      </w:r>
      <w:r w:rsidR="006F0367">
        <w:rPr>
          <w:rFonts w:ascii="仿宋_GB2312" w:eastAsia="仿宋_GB2312" w:hAnsi="宋体" w:hint="eastAsia"/>
          <w:sz w:val="30"/>
          <w:szCs w:val="30"/>
        </w:rPr>
        <w:t>研究生部将</w:t>
      </w:r>
      <w:r w:rsidRPr="00F9027E">
        <w:rPr>
          <w:rFonts w:ascii="仿宋_GB2312" w:eastAsia="仿宋_GB2312" w:hAnsi="宋体" w:hint="eastAsia"/>
          <w:sz w:val="30"/>
          <w:szCs w:val="30"/>
        </w:rPr>
        <w:t>做好</w:t>
      </w:r>
      <w:r w:rsidR="00BC2CFA">
        <w:rPr>
          <w:rFonts w:ascii="仿宋_GB2312" w:eastAsia="仿宋_GB2312" w:hAnsi="宋体" w:hint="eastAsia"/>
          <w:sz w:val="30"/>
          <w:szCs w:val="30"/>
        </w:rPr>
        <w:t>实习实践</w:t>
      </w:r>
      <w:r w:rsidRPr="00F9027E">
        <w:rPr>
          <w:rFonts w:ascii="仿宋_GB2312" w:eastAsia="仿宋_GB2312" w:hAnsi="宋体" w:hint="eastAsia"/>
          <w:sz w:val="30"/>
          <w:szCs w:val="30"/>
        </w:rPr>
        <w:t>总结报告的收集、审核、存档等相关工作，存档标准视同研究生课程考试的试卷。</w:t>
      </w:r>
    </w:p>
    <w:p w:rsidR="00F9027E" w:rsidRDefault="00D03831" w:rsidP="00452BA7">
      <w:pPr>
        <w:spacing w:line="300" w:lineRule="auto"/>
        <w:ind w:firstLineChars="200" w:firstLine="600"/>
        <w:rPr>
          <w:b/>
          <w:sz w:val="28"/>
        </w:rPr>
      </w:pPr>
      <w:r w:rsidRPr="00F9027E">
        <w:rPr>
          <w:rFonts w:ascii="仿宋_GB2312" w:eastAsia="仿宋_GB2312" w:hAnsi="宋体" w:hint="eastAsia"/>
          <w:sz w:val="30"/>
          <w:szCs w:val="30"/>
        </w:rPr>
        <w:t>第十</w:t>
      </w:r>
      <w:r w:rsidR="006F0367">
        <w:rPr>
          <w:rFonts w:ascii="仿宋_GB2312" w:eastAsia="仿宋_GB2312" w:hAnsi="宋体" w:hint="eastAsia"/>
          <w:sz w:val="30"/>
          <w:szCs w:val="30"/>
        </w:rPr>
        <w:t>六</w:t>
      </w:r>
      <w:r w:rsidRPr="00F9027E">
        <w:rPr>
          <w:rFonts w:ascii="仿宋_GB2312" w:eastAsia="仿宋_GB2312" w:hAnsi="宋体" w:hint="eastAsia"/>
          <w:sz w:val="30"/>
          <w:szCs w:val="30"/>
        </w:rPr>
        <w:t>条 本办法自</w:t>
      </w:r>
      <w:r w:rsidR="00452BA7">
        <w:rPr>
          <w:rFonts w:ascii="仿宋_GB2312" w:eastAsia="仿宋_GB2312" w:hAnsi="宋体" w:hint="eastAsia"/>
          <w:sz w:val="30"/>
          <w:szCs w:val="30"/>
        </w:rPr>
        <w:t>发布之日</w:t>
      </w:r>
      <w:r w:rsidRPr="00F9027E">
        <w:rPr>
          <w:rFonts w:ascii="仿宋_GB2312" w:eastAsia="仿宋_GB2312" w:hAnsi="宋体" w:hint="eastAsia"/>
          <w:sz w:val="30"/>
          <w:szCs w:val="30"/>
        </w:rPr>
        <w:t>起实施。由研究生</w:t>
      </w:r>
      <w:r w:rsidR="00F9027E" w:rsidRPr="00F9027E">
        <w:rPr>
          <w:rFonts w:ascii="仿宋_GB2312" w:eastAsia="仿宋_GB2312" w:hAnsi="宋体" w:hint="eastAsia"/>
          <w:sz w:val="30"/>
          <w:szCs w:val="30"/>
        </w:rPr>
        <w:t>部</w:t>
      </w:r>
      <w:r w:rsidRPr="00F9027E">
        <w:rPr>
          <w:rFonts w:ascii="仿宋_GB2312" w:eastAsia="仿宋_GB2312" w:hAnsi="宋体" w:hint="eastAsia"/>
          <w:sz w:val="30"/>
          <w:szCs w:val="30"/>
        </w:rPr>
        <w:t>负责解释。</w:t>
      </w:r>
      <w:r w:rsidR="00F9027E">
        <w:rPr>
          <w:b/>
          <w:sz w:val="28"/>
        </w:rPr>
        <w:br w:type="page"/>
      </w:r>
    </w:p>
    <w:p w:rsidR="00D03831" w:rsidRDefault="00D03831" w:rsidP="00D03831">
      <w:pPr>
        <w:adjustRightInd w:val="0"/>
        <w:snapToGrid w:val="0"/>
        <w:spacing w:line="570" w:lineRule="exact"/>
        <w:jc w:val="left"/>
        <w:rPr>
          <w:b/>
          <w:sz w:val="28"/>
        </w:rPr>
      </w:pPr>
      <w:r>
        <w:rPr>
          <w:rFonts w:hint="eastAsia"/>
          <w:b/>
          <w:sz w:val="28"/>
        </w:rPr>
        <w:lastRenderedPageBreak/>
        <w:t>附件</w:t>
      </w:r>
      <w:r>
        <w:rPr>
          <w:rFonts w:hint="eastAsia"/>
          <w:b/>
          <w:sz w:val="28"/>
        </w:rPr>
        <w:t>1</w:t>
      </w:r>
    </w:p>
    <w:p w:rsidR="00F9027E" w:rsidRPr="00F9027E" w:rsidRDefault="001D4E21" w:rsidP="00D03831">
      <w:pPr>
        <w:jc w:val="center"/>
        <w:rPr>
          <w:rFonts w:ascii="黑体" w:eastAsia="黑体" w:hAnsi="黑体"/>
          <w:sz w:val="36"/>
          <w:szCs w:val="36"/>
        </w:rPr>
      </w:pPr>
      <w:r w:rsidRPr="00F9027E">
        <w:rPr>
          <w:rFonts w:ascii="黑体" w:eastAsia="黑体" w:hAnsi="黑体" w:hint="eastAsia"/>
          <w:sz w:val="36"/>
          <w:szCs w:val="36"/>
        </w:rPr>
        <w:t>中国科学院教育部水土保持与生态环境研究中心</w:t>
      </w:r>
    </w:p>
    <w:p w:rsidR="00D03831" w:rsidRDefault="00D03831" w:rsidP="00D03831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专业学位研究生</w:t>
      </w:r>
      <w:r w:rsidR="00BC2CFA">
        <w:rPr>
          <w:rFonts w:ascii="黑体" w:eastAsia="黑体" w:hAnsi="黑体" w:hint="eastAsia"/>
          <w:sz w:val="36"/>
          <w:szCs w:val="36"/>
        </w:rPr>
        <w:t>实习实践</w:t>
      </w:r>
      <w:r>
        <w:rPr>
          <w:rFonts w:ascii="黑体" w:eastAsia="黑体" w:hAnsi="黑体" w:hint="eastAsia"/>
          <w:sz w:val="36"/>
          <w:szCs w:val="36"/>
        </w:rPr>
        <w:t>单位评价反馈表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0"/>
      </w:tblGrid>
      <w:tr w:rsidR="00D03831" w:rsidTr="009C09B3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9C09B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主要包括研究生实践期间的出勤情况、完成工作内容、工作能力、沟通能力、工作主动性等方面的评价（可加附件，如果</w:t>
            </w:r>
            <w:r w:rsidR="00BC2CFA">
              <w:rPr>
                <w:rFonts w:ascii="宋体" w:hAnsi="宋体" w:hint="eastAsia"/>
                <w:sz w:val="24"/>
              </w:rPr>
              <w:t>实习实践</w:t>
            </w:r>
            <w:r>
              <w:rPr>
                <w:rFonts w:ascii="宋体" w:hAnsi="宋体" w:hint="eastAsia"/>
                <w:sz w:val="24"/>
              </w:rPr>
              <w:t>在多个单位，需附多个单位的评价意见）</w:t>
            </w:r>
          </w:p>
          <w:p w:rsidR="00D03831" w:rsidRDefault="00D03831" w:rsidP="009C09B3">
            <w:pPr>
              <w:rPr>
                <w:rFonts w:ascii="仿宋_GB2312" w:eastAsia="仿宋_GB2312"/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单位负责人签字（盖章）：</w:t>
            </w:r>
            <w:r>
              <w:rPr>
                <w:sz w:val="24"/>
              </w:rPr>
              <w:t xml:space="preserve">                         </w:t>
            </w:r>
            <w:r>
              <w:rPr>
                <w:rFonts w:ascii="宋体" w:hAnsi="宋体" w:hint="eastAsia"/>
                <w:sz w:val="24"/>
              </w:rPr>
              <w:t xml:space="preserve">  年    月    日</w:t>
            </w:r>
          </w:p>
          <w:p w:rsidR="00D03831" w:rsidRDefault="00D03831" w:rsidP="009C09B3">
            <w:pPr>
              <w:rPr>
                <w:rFonts w:ascii="宋体" w:hAnsi="宋体"/>
                <w:sz w:val="24"/>
              </w:rPr>
            </w:pPr>
          </w:p>
          <w:p w:rsidR="00D03831" w:rsidRDefault="00D03831" w:rsidP="009C09B3">
            <w:pPr>
              <w:rPr>
                <w:rFonts w:ascii="宋体" w:hAnsi="宋体"/>
                <w:sz w:val="24"/>
              </w:rPr>
            </w:pPr>
          </w:p>
        </w:tc>
      </w:tr>
    </w:tbl>
    <w:p w:rsidR="00D03831" w:rsidRDefault="001C17C4" w:rsidP="00D03831">
      <w:pPr>
        <w:widowControl/>
        <w:jc w:val="left"/>
        <w:rPr>
          <w:rFonts w:ascii="宋体" w:hAnsi="宋体"/>
          <w:b/>
          <w:sz w:val="28"/>
          <w:szCs w:val="28"/>
        </w:rPr>
      </w:pPr>
      <w:r w:rsidRPr="001C17C4">
        <w:lastRenderedPageBreak/>
        <w:pict>
          <v:rect id="Rectangle 8" o:spid="_x0000_s2056" style="position:absolute;margin-left:210.35pt;margin-top:691.15pt;width:34.75pt;height:27.3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" strokecolor="white"/>
        </w:pict>
      </w:r>
      <w:r w:rsidR="00D03831">
        <w:rPr>
          <w:rFonts w:ascii="宋体" w:hAnsi="宋体" w:hint="eastAsia"/>
          <w:b/>
          <w:sz w:val="28"/>
          <w:szCs w:val="28"/>
        </w:rPr>
        <w:t>附件2</w:t>
      </w:r>
    </w:p>
    <w:p w:rsidR="00D03831" w:rsidRDefault="00D03831" w:rsidP="00D03831">
      <w:pPr>
        <w:spacing w:line="360" w:lineRule="auto"/>
        <w:jc w:val="center"/>
        <w:rPr>
          <w:rFonts w:eastAsia="黑体"/>
          <w:sz w:val="44"/>
          <w:szCs w:val="44"/>
        </w:rPr>
      </w:pPr>
    </w:p>
    <w:p w:rsidR="00F9027E" w:rsidRPr="00F9027E" w:rsidRDefault="00F9027E" w:rsidP="00F9027E">
      <w:pPr>
        <w:jc w:val="center"/>
        <w:rPr>
          <w:rFonts w:ascii="黑体" w:eastAsia="黑体" w:hAnsi="黑体"/>
          <w:sz w:val="36"/>
          <w:szCs w:val="36"/>
        </w:rPr>
      </w:pPr>
      <w:r w:rsidRPr="00F9027E">
        <w:rPr>
          <w:rFonts w:ascii="黑体" w:eastAsia="黑体" w:hAnsi="黑体" w:hint="eastAsia"/>
          <w:sz w:val="36"/>
          <w:szCs w:val="36"/>
        </w:rPr>
        <w:t>中国科学院教育部水土保持与生态环境研究中心</w:t>
      </w:r>
    </w:p>
    <w:p w:rsidR="00D03831" w:rsidRDefault="00D03831" w:rsidP="00D03831">
      <w:pPr>
        <w:spacing w:line="360" w:lineRule="auto"/>
        <w:jc w:val="center"/>
        <w:rPr>
          <w:rFonts w:eastAsia="黑体"/>
          <w:sz w:val="36"/>
          <w:szCs w:val="36"/>
        </w:rPr>
      </w:pPr>
      <w:r>
        <w:rPr>
          <w:rFonts w:eastAsia="黑体" w:hint="eastAsia"/>
          <w:sz w:val="44"/>
          <w:szCs w:val="44"/>
        </w:rPr>
        <w:t>专业学位研究生</w:t>
      </w:r>
      <w:r w:rsidR="00BC2CFA">
        <w:rPr>
          <w:rFonts w:eastAsia="黑体" w:hint="eastAsia"/>
          <w:sz w:val="44"/>
          <w:szCs w:val="44"/>
        </w:rPr>
        <w:t>实习实践</w:t>
      </w:r>
      <w:r>
        <w:rPr>
          <w:rFonts w:eastAsia="黑体" w:hint="eastAsia"/>
          <w:sz w:val="44"/>
          <w:szCs w:val="44"/>
        </w:rPr>
        <w:t>总结</w:t>
      </w:r>
      <w:r>
        <w:rPr>
          <w:rFonts w:eastAsia="黑体"/>
          <w:sz w:val="44"/>
          <w:szCs w:val="44"/>
        </w:rPr>
        <w:t xml:space="preserve"> </w:t>
      </w:r>
    </w:p>
    <w:p w:rsidR="00D03831" w:rsidRDefault="00D03831" w:rsidP="00D03831">
      <w:pPr>
        <w:spacing w:line="360" w:lineRule="auto"/>
        <w:jc w:val="center"/>
        <w:rPr>
          <w:rFonts w:eastAsia="黑体"/>
          <w:sz w:val="44"/>
        </w:rPr>
      </w:pPr>
    </w:p>
    <w:p w:rsidR="00D03831" w:rsidRDefault="00D03831" w:rsidP="00D03831">
      <w:pPr>
        <w:spacing w:line="360" w:lineRule="auto"/>
        <w:jc w:val="center"/>
        <w:rPr>
          <w:rFonts w:eastAsia="黑体"/>
          <w:sz w:val="44"/>
        </w:rPr>
      </w:pPr>
    </w:p>
    <w:p w:rsidR="00D03831" w:rsidRDefault="00D03831" w:rsidP="00D03831">
      <w:pPr>
        <w:spacing w:line="360" w:lineRule="auto"/>
        <w:jc w:val="center"/>
        <w:rPr>
          <w:rFonts w:eastAsia="黑体"/>
          <w:sz w:val="44"/>
        </w:rPr>
      </w:pPr>
    </w:p>
    <w:p w:rsidR="00D03831" w:rsidRDefault="00D03831" w:rsidP="00D03831">
      <w:pPr>
        <w:spacing w:line="360" w:lineRule="auto"/>
        <w:jc w:val="center"/>
        <w:rPr>
          <w:rFonts w:eastAsia="黑体"/>
          <w:sz w:val="44"/>
        </w:rPr>
      </w:pPr>
    </w:p>
    <w:p w:rsidR="00D03831" w:rsidRDefault="00D03831" w:rsidP="00D03831">
      <w:pPr>
        <w:spacing w:line="360" w:lineRule="auto"/>
        <w:jc w:val="center"/>
        <w:rPr>
          <w:rFonts w:eastAsia="黑体"/>
          <w:sz w:val="44"/>
        </w:rPr>
      </w:pPr>
    </w:p>
    <w:p w:rsidR="00D03831" w:rsidRDefault="00D03831" w:rsidP="00D03831">
      <w:pPr>
        <w:spacing w:line="360" w:lineRule="auto"/>
        <w:jc w:val="left"/>
        <w:rPr>
          <w:sz w:val="28"/>
          <w:u w:val="single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学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号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 w:rsidR="00D03831" w:rsidRDefault="00D03831" w:rsidP="00D03831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姓</w:t>
      </w:r>
      <w:r>
        <w:rPr>
          <w:sz w:val="28"/>
        </w:rPr>
        <w:t xml:space="preserve">    </w:t>
      </w:r>
      <w:r>
        <w:rPr>
          <w:rFonts w:hint="eastAsia"/>
          <w:sz w:val="28"/>
        </w:rPr>
        <w:t xml:space="preserve">  </w:t>
      </w:r>
      <w:r>
        <w:rPr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sz w:val="28"/>
        </w:rPr>
        <w:t xml:space="preserve">  </w:t>
      </w:r>
      <w:r>
        <w:rPr>
          <w:sz w:val="28"/>
          <w:u w:val="single"/>
        </w:rPr>
        <w:t xml:space="preserve">                             </w:t>
      </w:r>
    </w:p>
    <w:p w:rsidR="00D03831" w:rsidRDefault="00D03831" w:rsidP="00F9027E">
      <w:pPr>
        <w:spacing w:line="360" w:lineRule="auto"/>
        <w:rPr>
          <w:spacing w:val="16"/>
          <w:sz w:val="28"/>
          <w:u w:val="single"/>
        </w:rPr>
      </w:pPr>
      <w:r>
        <w:rPr>
          <w:rFonts w:ascii="宋体" w:hAnsi="宋体" w:hint="eastAsia"/>
          <w:sz w:val="28"/>
        </w:rPr>
        <w:t xml:space="preserve">           </w:t>
      </w:r>
      <w:r>
        <w:rPr>
          <w:rFonts w:hint="eastAsia"/>
          <w:spacing w:val="16"/>
          <w:sz w:val="28"/>
        </w:rPr>
        <w:t>专业学位类别</w:t>
      </w:r>
      <w:r>
        <w:rPr>
          <w:rFonts w:hint="eastAsia"/>
          <w:spacing w:val="16"/>
          <w:sz w:val="28"/>
        </w:rPr>
        <w:t xml:space="preserve"> </w:t>
      </w:r>
      <w:r>
        <w:rPr>
          <w:spacing w:val="16"/>
          <w:sz w:val="28"/>
          <w:u w:val="single"/>
        </w:rPr>
        <w:t xml:space="preserve">   </w:t>
      </w:r>
      <w:r>
        <w:rPr>
          <w:rFonts w:hint="eastAsia"/>
          <w:spacing w:val="16"/>
          <w:sz w:val="28"/>
          <w:u w:val="single"/>
        </w:rPr>
        <w:t xml:space="preserve"> </w:t>
      </w:r>
      <w:r>
        <w:rPr>
          <w:spacing w:val="16"/>
          <w:sz w:val="28"/>
          <w:u w:val="single"/>
        </w:rPr>
        <w:t xml:space="preserve">        </w:t>
      </w:r>
      <w:r>
        <w:rPr>
          <w:rFonts w:hint="eastAsia"/>
          <w:spacing w:val="16"/>
          <w:sz w:val="28"/>
          <w:u w:val="single"/>
        </w:rPr>
        <w:t xml:space="preserve">         </w:t>
      </w:r>
      <w:r>
        <w:rPr>
          <w:spacing w:val="16"/>
          <w:sz w:val="28"/>
          <w:u w:val="single"/>
        </w:rPr>
        <w:t xml:space="preserve">   </w:t>
      </w:r>
    </w:p>
    <w:p w:rsidR="00D03831" w:rsidRDefault="00D03831" w:rsidP="00D03831">
      <w:pPr>
        <w:tabs>
          <w:tab w:val="left" w:pos="1260"/>
          <w:tab w:val="left" w:pos="1800"/>
        </w:tabs>
        <w:spacing w:line="360" w:lineRule="auto"/>
        <w:jc w:val="left"/>
        <w:rPr>
          <w:sz w:val="28"/>
        </w:rPr>
      </w:pPr>
      <w:r w:rsidRPr="002E1CAD">
        <w:rPr>
          <w:rFonts w:hint="eastAsia"/>
          <w:spacing w:val="16"/>
          <w:sz w:val="28"/>
        </w:rPr>
        <w:t xml:space="preserve">         </w:t>
      </w:r>
      <w:r>
        <w:rPr>
          <w:rFonts w:hint="eastAsia"/>
          <w:spacing w:val="16"/>
          <w:sz w:val="28"/>
        </w:rPr>
        <w:t>专业学位领域</w:t>
      </w:r>
      <w:r>
        <w:rPr>
          <w:rFonts w:hint="eastAsia"/>
          <w:spacing w:val="16"/>
          <w:sz w:val="28"/>
        </w:rPr>
        <w:t xml:space="preserve"> </w:t>
      </w:r>
      <w:r>
        <w:rPr>
          <w:rFonts w:hint="eastAsia"/>
          <w:spacing w:val="16"/>
          <w:sz w:val="28"/>
          <w:u w:val="single"/>
        </w:rPr>
        <w:t xml:space="preserve">                        </w:t>
      </w:r>
    </w:p>
    <w:p w:rsidR="00D03831" w:rsidRDefault="00D03831" w:rsidP="00D03831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内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              </w:t>
      </w:r>
    </w:p>
    <w:p w:rsidR="00D03831" w:rsidRDefault="00D03831" w:rsidP="00D03831">
      <w:pPr>
        <w:spacing w:line="360" w:lineRule="auto"/>
        <w:jc w:val="left"/>
        <w:rPr>
          <w:rFonts w:ascii="宋体" w:hAnsi="宋体"/>
          <w:sz w:val="28"/>
        </w:rPr>
      </w:pPr>
      <w:r>
        <w:rPr>
          <w:sz w:val="28"/>
        </w:rPr>
        <w:t xml:space="preserve">           </w:t>
      </w:r>
      <w:r>
        <w:rPr>
          <w:rFonts w:hint="eastAsia"/>
          <w:sz w:val="28"/>
        </w:rPr>
        <w:t>校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外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导</w:t>
      </w:r>
      <w:r>
        <w:rPr>
          <w:rFonts w:hint="eastAsia"/>
          <w:sz w:val="28"/>
        </w:rPr>
        <w:t xml:space="preserve"> </w:t>
      </w:r>
      <w:r>
        <w:rPr>
          <w:sz w:val="28"/>
        </w:rPr>
        <w:t xml:space="preserve"> </w:t>
      </w:r>
      <w:r>
        <w:rPr>
          <w:rFonts w:hint="eastAsia"/>
          <w:sz w:val="28"/>
        </w:rPr>
        <w:t>师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</w:t>
      </w:r>
    </w:p>
    <w:p w:rsidR="00D03831" w:rsidRDefault="00D03831" w:rsidP="00D03831">
      <w:pPr>
        <w:spacing w:line="360" w:lineRule="auto"/>
        <w:rPr>
          <w:rFonts w:ascii="宋体" w:hAnsi="宋体"/>
          <w:sz w:val="28"/>
        </w:rPr>
      </w:pPr>
    </w:p>
    <w:p w:rsidR="00D03831" w:rsidRDefault="00D03831" w:rsidP="00D03831">
      <w:pPr>
        <w:spacing w:line="500" w:lineRule="atLeast"/>
        <w:jc w:val="center"/>
        <w:rPr>
          <w:sz w:val="28"/>
        </w:rPr>
      </w:pPr>
    </w:p>
    <w:p w:rsidR="00D03831" w:rsidRDefault="00D03831" w:rsidP="00D03831">
      <w:pPr>
        <w:spacing w:line="500" w:lineRule="atLeast"/>
        <w:jc w:val="center"/>
        <w:rPr>
          <w:sz w:val="28"/>
        </w:rPr>
      </w:pPr>
    </w:p>
    <w:p w:rsidR="00D03831" w:rsidRDefault="00D03831" w:rsidP="00F9027E">
      <w:pPr>
        <w:spacing w:line="500" w:lineRule="atLeast"/>
        <w:jc w:val="center"/>
        <w:rPr>
          <w:sz w:val="28"/>
        </w:rPr>
      </w:pPr>
      <w:r>
        <w:rPr>
          <w:rFonts w:hint="eastAsia"/>
          <w:sz w:val="28"/>
        </w:rPr>
        <w:t>研</w:t>
      </w:r>
      <w:r>
        <w:rPr>
          <w:sz w:val="28"/>
        </w:rPr>
        <w:t xml:space="preserve"> </w:t>
      </w:r>
      <w:r>
        <w:rPr>
          <w:rFonts w:hint="eastAsia"/>
          <w:sz w:val="28"/>
        </w:rPr>
        <w:t>究</w:t>
      </w:r>
      <w:r>
        <w:rPr>
          <w:sz w:val="28"/>
        </w:rPr>
        <w:t xml:space="preserve"> </w:t>
      </w:r>
      <w:r>
        <w:rPr>
          <w:rFonts w:hint="eastAsia"/>
          <w:sz w:val="28"/>
        </w:rPr>
        <w:t>生</w:t>
      </w:r>
      <w:r>
        <w:rPr>
          <w:sz w:val="28"/>
        </w:rPr>
        <w:t xml:space="preserve"> </w:t>
      </w:r>
      <w:r w:rsidR="00F9027E">
        <w:rPr>
          <w:rFonts w:hint="eastAsia"/>
          <w:sz w:val="28"/>
        </w:rPr>
        <w:t>部</w:t>
      </w:r>
      <w:r>
        <w:rPr>
          <w:sz w:val="28"/>
        </w:rPr>
        <w:t xml:space="preserve"> </w:t>
      </w:r>
      <w:r>
        <w:rPr>
          <w:rFonts w:hint="eastAsia"/>
          <w:sz w:val="28"/>
        </w:rPr>
        <w:t>制</w:t>
      </w:r>
      <w:r>
        <w:rPr>
          <w:kern w:val="0"/>
          <w:sz w:val="28"/>
        </w:rPr>
        <w:br w:type="page"/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2289"/>
        <w:gridCol w:w="2956"/>
        <w:gridCol w:w="1918"/>
      </w:tblGrid>
      <w:tr w:rsidR="00D03831" w:rsidTr="009C09B3">
        <w:trPr>
          <w:trHeight w:val="737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31" w:rsidRDefault="00D03831" w:rsidP="009C09B3">
            <w:r>
              <w:rPr>
                <w:rFonts w:ascii="宋体" w:hAnsi="宋体" w:hint="eastAsia"/>
                <w:b/>
                <w:sz w:val="24"/>
              </w:rPr>
              <w:lastRenderedPageBreak/>
              <w:t>1．</w:t>
            </w:r>
            <w:r w:rsidR="00BC2CFA">
              <w:rPr>
                <w:rFonts w:ascii="宋体" w:hAnsi="宋体" w:hint="eastAsia"/>
                <w:b/>
                <w:sz w:val="24"/>
              </w:rPr>
              <w:t>实习实践</w:t>
            </w:r>
            <w:r>
              <w:rPr>
                <w:rFonts w:ascii="宋体" w:hAnsi="宋体" w:hint="eastAsia"/>
                <w:b/>
                <w:sz w:val="24"/>
              </w:rPr>
              <w:t>安排一览表</w:t>
            </w:r>
          </w:p>
        </w:tc>
      </w:tr>
      <w:tr w:rsidR="00D03831" w:rsidTr="009C09B3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831" w:rsidRDefault="00BC2CFA" w:rsidP="009C09B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实习实践</w:t>
            </w:r>
            <w:r w:rsidR="00D03831">
              <w:rPr>
                <w:rFonts w:hint="eastAsia"/>
                <w:szCs w:val="21"/>
              </w:rPr>
              <w:t>单位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831" w:rsidRDefault="00BC2CFA" w:rsidP="009C09B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实习实践</w:t>
            </w:r>
            <w:r w:rsidR="00D03831">
              <w:rPr>
                <w:rFonts w:hint="eastAsia"/>
                <w:szCs w:val="21"/>
              </w:rPr>
              <w:t>地点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03831" w:rsidRDefault="00D03831" w:rsidP="009C09B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起止时间（年月日</w:t>
            </w:r>
            <w:r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年月日）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831" w:rsidRDefault="00D03831" w:rsidP="009C09B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szCs w:val="21"/>
              </w:rPr>
              <w:t>累计时间（天）</w:t>
            </w:r>
          </w:p>
        </w:tc>
      </w:tr>
      <w:tr w:rsidR="00D03831" w:rsidTr="009C09B3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3831" w:rsidRDefault="00D03831" w:rsidP="009C09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3831" w:rsidRDefault="00D03831" w:rsidP="009C09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3831" w:rsidRDefault="00D03831" w:rsidP="009C09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31" w:rsidRDefault="00D03831" w:rsidP="009C09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03831" w:rsidTr="009C09B3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3831" w:rsidRDefault="00D03831" w:rsidP="009C09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3831" w:rsidRDefault="00D03831" w:rsidP="009C09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03831" w:rsidRDefault="00D03831" w:rsidP="009C09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831" w:rsidRDefault="00D03831" w:rsidP="009C09B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D03831" w:rsidTr="009C09B3">
        <w:trPr>
          <w:trHeight w:val="737"/>
          <w:jc w:val="center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831" w:rsidRDefault="00D03831" w:rsidP="009C09B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831" w:rsidRDefault="00D03831" w:rsidP="009C09B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03831" w:rsidRDefault="00D03831" w:rsidP="009C09B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9C09B3">
            <w:pPr>
              <w:rPr>
                <w:rFonts w:ascii="宋体" w:hAnsi="宋体"/>
                <w:b/>
                <w:sz w:val="24"/>
              </w:rPr>
            </w:pPr>
          </w:p>
        </w:tc>
      </w:tr>
      <w:tr w:rsidR="00D03831" w:rsidTr="009C09B3">
        <w:trPr>
          <w:trHeight w:val="60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9C09B3">
            <w:pPr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2．</w:t>
            </w:r>
            <w:r w:rsidR="00BC2CFA">
              <w:rPr>
                <w:rFonts w:ascii="宋体" w:hAnsi="宋体" w:hint="eastAsia"/>
                <w:b/>
                <w:sz w:val="24"/>
              </w:rPr>
              <w:t>实习实践</w:t>
            </w:r>
            <w:r>
              <w:rPr>
                <w:rFonts w:ascii="宋体" w:hAnsi="宋体" w:hint="eastAsia"/>
                <w:b/>
                <w:sz w:val="24"/>
              </w:rPr>
              <w:t>总结</w:t>
            </w:r>
            <w:r>
              <w:rPr>
                <w:rFonts w:ascii="宋体" w:hAnsi="宋体" w:hint="eastAsia"/>
                <w:sz w:val="24"/>
              </w:rPr>
              <w:t>（研究生全面总结</w:t>
            </w:r>
            <w:r>
              <w:rPr>
                <w:rFonts w:hint="eastAsia"/>
                <w:sz w:val="24"/>
              </w:rPr>
              <w:t>实践计划的完成情况，</w:t>
            </w:r>
            <w:r>
              <w:rPr>
                <w:rFonts w:ascii="宋体" w:hAnsi="宋体" w:hint="eastAsia"/>
                <w:sz w:val="24"/>
              </w:rPr>
              <w:t>本人运用了哪些理论知识；在实践中遇到问题是如何解决的；</w:t>
            </w:r>
            <w:r>
              <w:rPr>
                <w:rFonts w:hint="eastAsia"/>
                <w:sz w:val="24"/>
              </w:rPr>
              <w:t>取得的</w:t>
            </w:r>
            <w:r w:rsidR="00BC2CFA">
              <w:rPr>
                <w:rFonts w:hint="eastAsia"/>
                <w:sz w:val="24"/>
              </w:rPr>
              <w:t>实习实践</w:t>
            </w:r>
            <w:r>
              <w:rPr>
                <w:rFonts w:hint="eastAsia"/>
                <w:sz w:val="24"/>
              </w:rPr>
              <w:t>成果；专业实践技能、职业素质等方面的提升，对职业岗位工作的认识，</w:t>
            </w:r>
            <w:r>
              <w:rPr>
                <w:rFonts w:ascii="宋体" w:hAnsi="宋体" w:hint="eastAsia"/>
                <w:sz w:val="24"/>
              </w:rPr>
              <w:t>对相关专业问题能否提出合理化建议及创新方法；综合素质得到了哪些提高；实践和双方导师的指导，学习和工作方面的进步</w:t>
            </w:r>
            <w:r>
              <w:rPr>
                <w:rFonts w:hint="eastAsia"/>
                <w:sz w:val="24"/>
              </w:rPr>
              <w:t>与存在的</w:t>
            </w:r>
            <w:r>
              <w:rPr>
                <w:rFonts w:ascii="宋体" w:hAnsi="宋体" w:hint="eastAsia"/>
                <w:sz w:val="24"/>
              </w:rPr>
              <w:t>不足</w:t>
            </w:r>
            <w:r>
              <w:rPr>
                <w:rFonts w:hint="eastAsia"/>
                <w:sz w:val="24"/>
              </w:rPr>
              <w:t>等）</w:t>
            </w:r>
          </w:p>
          <w:p w:rsidR="00D03831" w:rsidRDefault="00D03831" w:rsidP="009C09B3">
            <w:pPr>
              <w:ind w:firstLineChars="200" w:firstLine="482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（可附加页）</w:t>
            </w: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rPr>
                <w:b/>
                <w:sz w:val="24"/>
              </w:rPr>
            </w:pPr>
          </w:p>
          <w:p w:rsidR="00D03831" w:rsidRDefault="00D03831" w:rsidP="009C09B3">
            <w:pPr>
              <w:ind w:firstLineChars="800" w:firstLine="192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研究生本人签字：</w:t>
            </w:r>
            <w:r>
              <w:rPr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>年     月     日</w:t>
            </w:r>
          </w:p>
          <w:p w:rsidR="00D03831" w:rsidRDefault="00D03831" w:rsidP="009C09B3">
            <w:pPr>
              <w:ind w:firstLineChars="800" w:firstLine="1928"/>
              <w:rPr>
                <w:rFonts w:ascii="宋体" w:hAnsi="宋体"/>
                <w:b/>
                <w:sz w:val="24"/>
              </w:rPr>
            </w:pPr>
          </w:p>
        </w:tc>
      </w:tr>
      <w:tr w:rsidR="00D03831" w:rsidTr="00881274">
        <w:trPr>
          <w:trHeight w:val="2342"/>
          <w:jc w:val="center"/>
        </w:trPr>
        <w:tc>
          <w:tcPr>
            <w:tcW w:w="9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9C09B3">
            <w:pPr>
              <w:rPr>
                <w:sz w:val="24"/>
              </w:rPr>
            </w:pPr>
          </w:p>
          <w:p w:rsidR="00D03831" w:rsidRDefault="00D03831" w:rsidP="009C09B3">
            <w:pPr>
              <w:rPr>
                <w:sz w:val="24"/>
              </w:rPr>
            </w:pPr>
          </w:p>
          <w:p w:rsidR="00D03831" w:rsidRDefault="00D03831" w:rsidP="009C09B3">
            <w:pPr>
              <w:rPr>
                <w:sz w:val="24"/>
              </w:rPr>
            </w:pPr>
          </w:p>
          <w:p w:rsidR="00D03831" w:rsidRDefault="00D03831" w:rsidP="009C09B3">
            <w:pPr>
              <w:rPr>
                <w:sz w:val="24"/>
              </w:rPr>
            </w:pPr>
          </w:p>
          <w:p w:rsidR="00D03831" w:rsidRDefault="00D03831" w:rsidP="009C09B3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导师审核意见（签字）：</w:t>
            </w:r>
            <w:r>
              <w:rPr>
                <w:sz w:val="24"/>
              </w:rPr>
              <w:t xml:space="preserve">                    </w:t>
            </w:r>
          </w:p>
          <w:p w:rsidR="00D03831" w:rsidRDefault="00D03831" w:rsidP="009C09B3">
            <w:pPr>
              <w:ind w:firstLineChars="3000" w:firstLine="720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 月     日</w:t>
            </w:r>
          </w:p>
          <w:p w:rsidR="00D03831" w:rsidRDefault="00D03831" w:rsidP="009C09B3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D12D64" w:rsidRPr="00D03831" w:rsidRDefault="00D12D64" w:rsidP="00F9027E"/>
    <w:sectPr w:rsidR="00D12D64" w:rsidRPr="00D03831" w:rsidSect="0072576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198" w:rsidRDefault="00327198" w:rsidP="00D03831">
      <w:r>
        <w:separator/>
      </w:r>
    </w:p>
  </w:endnote>
  <w:endnote w:type="continuationSeparator" w:id="1">
    <w:p w:rsidR="00327198" w:rsidRDefault="00327198" w:rsidP="00D038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198" w:rsidRDefault="00327198" w:rsidP="00D03831">
      <w:r>
        <w:separator/>
      </w:r>
    </w:p>
  </w:footnote>
  <w:footnote w:type="continuationSeparator" w:id="1">
    <w:p w:rsidR="00327198" w:rsidRDefault="00327198" w:rsidP="00D038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3831"/>
    <w:rsid w:val="000067F6"/>
    <w:rsid w:val="00030092"/>
    <w:rsid w:val="00096402"/>
    <w:rsid w:val="000F6B18"/>
    <w:rsid w:val="00110AD6"/>
    <w:rsid w:val="0014295E"/>
    <w:rsid w:val="00167240"/>
    <w:rsid w:val="00182327"/>
    <w:rsid w:val="001C17C4"/>
    <w:rsid w:val="001D40CE"/>
    <w:rsid w:val="001D4E21"/>
    <w:rsid w:val="002609EC"/>
    <w:rsid w:val="00264FC4"/>
    <w:rsid w:val="002B4B46"/>
    <w:rsid w:val="00327198"/>
    <w:rsid w:val="00343444"/>
    <w:rsid w:val="00421FA8"/>
    <w:rsid w:val="00452BA7"/>
    <w:rsid w:val="004533F2"/>
    <w:rsid w:val="005041ED"/>
    <w:rsid w:val="00515544"/>
    <w:rsid w:val="00556EF4"/>
    <w:rsid w:val="006C3045"/>
    <w:rsid w:val="006D3C0D"/>
    <w:rsid w:val="006E007E"/>
    <w:rsid w:val="006F0367"/>
    <w:rsid w:val="007079FE"/>
    <w:rsid w:val="00734580"/>
    <w:rsid w:val="00782779"/>
    <w:rsid w:val="007E2A91"/>
    <w:rsid w:val="00800552"/>
    <w:rsid w:val="00823405"/>
    <w:rsid w:val="00881274"/>
    <w:rsid w:val="008C1F61"/>
    <w:rsid w:val="008C5EF5"/>
    <w:rsid w:val="009A5487"/>
    <w:rsid w:val="00A61B71"/>
    <w:rsid w:val="00A71BC0"/>
    <w:rsid w:val="00A83C61"/>
    <w:rsid w:val="00B230B6"/>
    <w:rsid w:val="00BC2CFA"/>
    <w:rsid w:val="00BC66A0"/>
    <w:rsid w:val="00C44A49"/>
    <w:rsid w:val="00C90DA1"/>
    <w:rsid w:val="00CA76D1"/>
    <w:rsid w:val="00D03831"/>
    <w:rsid w:val="00D12D64"/>
    <w:rsid w:val="00D46B72"/>
    <w:rsid w:val="00D91F0D"/>
    <w:rsid w:val="00DB1558"/>
    <w:rsid w:val="00DF762E"/>
    <w:rsid w:val="00E76C66"/>
    <w:rsid w:val="00F90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8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rsid w:val="00D03831"/>
    <w:pPr>
      <w:keepNext/>
      <w:keepLines/>
      <w:spacing w:beforeLines="150" w:line="600" w:lineRule="exact"/>
      <w:jc w:val="center"/>
      <w:outlineLvl w:val="0"/>
    </w:pPr>
    <w:rPr>
      <w:rFonts w:eastAsia="方正小标宋简体"/>
      <w:bCs/>
      <w:kern w:val="0"/>
      <w:sz w:val="4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38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38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38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3831"/>
    <w:rPr>
      <w:sz w:val="18"/>
      <w:szCs w:val="18"/>
    </w:rPr>
  </w:style>
  <w:style w:type="paragraph" w:styleId="a5">
    <w:name w:val="Plain Text"/>
    <w:basedOn w:val="a"/>
    <w:link w:val="Char1"/>
    <w:rsid w:val="00D03831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03831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9"/>
    <w:qFormat/>
    <w:rsid w:val="00D03831"/>
    <w:rPr>
      <w:rFonts w:ascii="Times New Roman" w:eastAsia="方正小标宋简体" w:hAnsi="Times New Roman" w:cs="Times New Roman"/>
      <w:bCs/>
      <w:kern w:val="0"/>
      <w:sz w:val="44"/>
      <w:szCs w:val="30"/>
    </w:rPr>
  </w:style>
  <w:style w:type="paragraph" w:styleId="a6">
    <w:name w:val="Balloon Text"/>
    <w:basedOn w:val="a"/>
    <w:link w:val="Char2"/>
    <w:uiPriority w:val="99"/>
    <w:semiHidden/>
    <w:unhideWhenUsed/>
    <w:rsid w:val="008C5EF5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C5EF5"/>
    <w:rPr>
      <w:rFonts w:ascii="Times New Roman" w:eastAsia="宋体" w:hAnsi="Times New Roman" w:cs="Times New Roman"/>
      <w:sz w:val="18"/>
      <w:szCs w:val="18"/>
    </w:rPr>
  </w:style>
  <w:style w:type="paragraph" w:customStyle="1" w:styleId="m1">
    <w:name w:val="m_标题1"/>
    <w:basedOn w:val="1"/>
    <w:rsid w:val="00734580"/>
    <w:pPr>
      <w:spacing w:beforeLines="0" w:after="330" w:line="576" w:lineRule="auto"/>
      <w:jc w:val="both"/>
    </w:pPr>
    <w:rPr>
      <w:rFonts w:eastAsia="宋体"/>
      <w:b/>
      <w:kern w:val="44"/>
      <w:sz w:val="32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29A4F-E711-4314-9E45-1067159CD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342</Words>
  <Characters>1955</Characters>
  <Application>Microsoft Office Word</Application>
  <DocSecurity>0</DocSecurity>
  <Lines>16</Lines>
  <Paragraphs>4</Paragraphs>
  <ScaleCrop>false</ScaleCrop>
  <Company>nwsuaf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刘海斌</dc:creator>
  <cp:lastModifiedBy>党廷辉</cp:lastModifiedBy>
  <cp:revision>19</cp:revision>
  <dcterms:created xsi:type="dcterms:W3CDTF">2018-03-15T03:39:00Z</dcterms:created>
  <dcterms:modified xsi:type="dcterms:W3CDTF">2018-05-08T00:53:00Z</dcterms:modified>
</cp:coreProperties>
</file>